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E88" w:rsidRPr="00115B40" w:rsidRDefault="00257E88" w:rsidP="00257E88">
      <w:pPr>
        <w:jc w:val="center"/>
        <w:rPr>
          <w:b/>
          <w:sz w:val="28"/>
          <w:szCs w:val="28"/>
        </w:rPr>
      </w:pPr>
      <w:r>
        <w:rPr>
          <w:b/>
          <w:sz w:val="28"/>
        </w:rPr>
        <w:t>Извещение о</w:t>
      </w:r>
      <w:r w:rsidRPr="003D7A64">
        <w:rPr>
          <w:b/>
          <w:sz w:val="28"/>
        </w:rPr>
        <w:t xml:space="preserve"> проведении </w:t>
      </w:r>
      <w:r>
        <w:rPr>
          <w:b/>
          <w:sz w:val="28"/>
        </w:rPr>
        <w:t xml:space="preserve">26.06.2026 </w:t>
      </w:r>
      <w:r w:rsidRPr="003D7A64">
        <w:rPr>
          <w:b/>
          <w:sz w:val="28"/>
        </w:rPr>
        <w:t xml:space="preserve">торгов </w:t>
      </w:r>
      <w:r>
        <w:rPr>
          <w:b/>
          <w:sz w:val="28"/>
        </w:rPr>
        <w:t>№ 28</w:t>
      </w:r>
      <w:proofErr w:type="gramStart"/>
      <w:r>
        <w:rPr>
          <w:b/>
          <w:sz w:val="28"/>
        </w:rPr>
        <w:t>/А</w:t>
      </w:r>
      <w:proofErr w:type="gramEnd"/>
      <w:r>
        <w:rPr>
          <w:b/>
          <w:sz w:val="28"/>
        </w:rPr>
        <w:t xml:space="preserve"> </w:t>
      </w:r>
      <w:r w:rsidRPr="003D7A64">
        <w:rPr>
          <w:b/>
          <w:sz w:val="28"/>
        </w:rPr>
        <w:t>по продаже жилых</w:t>
      </w:r>
      <w:r>
        <w:rPr>
          <w:b/>
          <w:sz w:val="28"/>
        </w:rPr>
        <w:t xml:space="preserve"> </w:t>
      </w:r>
      <w:r>
        <w:rPr>
          <w:b/>
          <w:sz w:val="28"/>
        </w:rPr>
        <w:br/>
        <w:t>и нежилых</w:t>
      </w:r>
      <w:r w:rsidRPr="00115B40">
        <w:rPr>
          <w:b/>
          <w:sz w:val="28"/>
          <w:szCs w:val="28"/>
        </w:rPr>
        <w:t xml:space="preserve"> помещений, </w:t>
      </w:r>
      <w:r w:rsidRPr="000319FC">
        <w:rPr>
          <w:b/>
          <w:sz w:val="28"/>
          <w:szCs w:val="28"/>
        </w:rPr>
        <w:t>расположенных в расселенных зданиях (многоквартирных домах) (литер А, Б), признанных</w:t>
      </w:r>
      <w:r w:rsidRPr="00115B40">
        <w:rPr>
          <w:b/>
          <w:sz w:val="28"/>
          <w:szCs w:val="28"/>
        </w:rPr>
        <w:t xml:space="preserve"> аварийным</w:t>
      </w:r>
      <w:r>
        <w:rPr>
          <w:b/>
          <w:sz w:val="28"/>
          <w:szCs w:val="28"/>
        </w:rPr>
        <w:t>и</w:t>
      </w:r>
      <w:r w:rsidRPr="00115B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115B40">
        <w:rPr>
          <w:b/>
          <w:sz w:val="28"/>
          <w:szCs w:val="28"/>
        </w:rPr>
        <w:t>и подлежащим</w:t>
      </w:r>
      <w:r>
        <w:rPr>
          <w:b/>
          <w:sz w:val="28"/>
          <w:szCs w:val="28"/>
        </w:rPr>
        <w:t>и</w:t>
      </w:r>
      <w:r w:rsidRPr="00115B40">
        <w:rPr>
          <w:b/>
          <w:sz w:val="28"/>
          <w:szCs w:val="28"/>
        </w:rPr>
        <w:t xml:space="preserve"> реконструкции, по адресу: Ростовская область, </w:t>
      </w:r>
      <w:r>
        <w:rPr>
          <w:b/>
          <w:sz w:val="28"/>
          <w:szCs w:val="28"/>
        </w:rPr>
        <w:br/>
      </w:r>
      <w:proofErr w:type="gramStart"/>
      <w:r w:rsidRPr="00115B40">
        <w:rPr>
          <w:b/>
          <w:sz w:val="28"/>
          <w:szCs w:val="28"/>
        </w:rPr>
        <w:t>г</w:t>
      </w:r>
      <w:proofErr w:type="gramEnd"/>
      <w:r w:rsidRPr="00115B40">
        <w:rPr>
          <w:b/>
          <w:sz w:val="28"/>
          <w:szCs w:val="28"/>
        </w:rPr>
        <w:t xml:space="preserve">. Ростов-на-Дону, </w:t>
      </w:r>
      <w:r w:rsidRPr="000319FC">
        <w:rPr>
          <w:b/>
          <w:sz w:val="28"/>
          <w:szCs w:val="28"/>
        </w:rPr>
        <w:t>ул. 20-я линия, д. 11/22</w:t>
      </w:r>
    </w:p>
    <w:p w:rsidR="00257E88" w:rsidRDefault="00257E88" w:rsidP="00257E88">
      <w:pPr>
        <w:ind w:firstLine="709"/>
        <w:jc w:val="both"/>
        <w:rPr>
          <w:sz w:val="28"/>
          <w:szCs w:val="28"/>
        </w:rPr>
      </w:pPr>
      <w:r w:rsidRPr="00421361">
        <w:rPr>
          <w:sz w:val="28"/>
        </w:rPr>
        <w:t xml:space="preserve">Департамент </w:t>
      </w:r>
      <w:proofErr w:type="spellStart"/>
      <w:r w:rsidRPr="00421361">
        <w:rPr>
          <w:sz w:val="28"/>
        </w:rPr>
        <w:t>имуществе</w:t>
      </w:r>
      <w:r>
        <w:rPr>
          <w:sz w:val="28"/>
        </w:rPr>
        <w:t>нно-земельных</w:t>
      </w:r>
      <w:proofErr w:type="spellEnd"/>
      <w:r>
        <w:rPr>
          <w:sz w:val="28"/>
        </w:rPr>
        <w:t xml:space="preserve"> отношений города </w:t>
      </w:r>
      <w:r>
        <w:rPr>
          <w:sz w:val="28"/>
        </w:rPr>
        <w:br/>
      </w:r>
      <w:r w:rsidRPr="00421361">
        <w:rPr>
          <w:sz w:val="28"/>
        </w:rPr>
        <w:t xml:space="preserve">Ростова-на-Дону объявляет о проведении </w:t>
      </w:r>
      <w:r>
        <w:rPr>
          <w:sz w:val="28"/>
        </w:rPr>
        <w:t xml:space="preserve">26.06.2026 в 10:00 </w:t>
      </w:r>
      <w:r w:rsidRPr="00421361">
        <w:rPr>
          <w:sz w:val="28"/>
        </w:rPr>
        <w:t xml:space="preserve">торгов по продаже жилых </w:t>
      </w:r>
      <w:r w:rsidRPr="009B00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нежилых </w:t>
      </w:r>
      <w:r w:rsidRPr="009B001D">
        <w:rPr>
          <w:sz w:val="28"/>
          <w:szCs w:val="28"/>
        </w:rPr>
        <w:t xml:space="preserve">помещений, расположенных </w:t>
      </w:r>
      <w:r w:rsidRPr="00B27BA8">
        <w:rPr>
          <w:sz w:val="28"/>
          <w:szCs w:val="28"/>
        </w:rPr>
        <w:t xml:space="preserve">в расселенных </w:t>
      </w:r>
      <w:r>
        <w:rPr>
          <w:sz w:val="28"/>
          <w:szCs w:val="28"/>
        </w:rPr>
        <w:t>зданиях (</w:t>
      </w:r>
      <w:r w:rsidRPr="00B27BA8">
        <w:rPr>
          <w:sz w:val="28"/>
          <w:szCs w:val="28"/>
        </w:rPr>
        <w:t>многоквартирных домах</w:t>
      </w:r>
      <w:r>
        <w:rPr>
          <w:sz w:val="28"/>
          <w:szCs w:val="28"/>
        </w:rPr>
        <w:t>) (литер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, Б</w:t>
      </w:r>
      <w:r w:rsidRPr="00B27BA8">
        <w:rPr>
          <w:sz w:val="28"/>
          <w:szCs w:val="28"/>
        </w:rPr>
        <w:t xml:space="preserve">), признанных аварийными </w:t>
      </w:r>
      <w:r>
        <w:rPr>
          <w:sz w:val="28"/>
          <w:szCs w:val="28"/>
        </w:rPr>
        <w:br/>
      </w:r>
      <w:r w:rsidRPr="00B27BA8">
        <w:rPr>
          <w:sz w:val="28"/>
          <w:szCs w:val="28"/>
        </w:rPr>
        <w:t xml:space="preserve">и подлежащими </w:t>
      </w:r>
      <w:r>
        <w:rPr>
          <w:sz w:val="28"/>
          <w:szCs w:val="28"/>
        </w:rPr>
        <w:t>реконструкции</w:t>
      </w:r>
      <w:r w:rsidRPr="00B27BA8">
        <w:rPr>
          <w:sz w:val="28"/>
          <w:szCs w:val="28"/>
        </w:rPr>
        <w:t xml:space="preserve">, по адресу: </w:t>
      </w:r>
      <w:r w:rsidRPr="000319FC">
        <w:rPr>
          <w:sz w:val="28"/>
          <w:szCs w:val="28"/>
        </w:rPr>
        <w:t xml:space="preserve">Ростовская область, </w:t>
      </w:r>
      <w:r>
        <w:rPr>
          <w:sz w:val="28"/>
          <w:szCs w:val="28"/>
        </w:rPr>
        <w:br/>
      </w:r>
      <w:proofErr w:type="gramStart"/>
      <w:r w:rsidRPr="000319FC">
        <w:rPr>
          <w:sz w:val="28"/>
          <w:szCs w:val="28"/>
        </w:rPr>
        <w:t>г</w:t>
      </w:r>
      <w:proofErr w:type="gramEnd"/>
      <w:r w:rsidRPr="000319FC">
        <w:rPr>
          <w:sz w:val="28"/>
          <w:szCs w:val="28"/>
        </w:rPr>
        <w:t>. Ростов-на-Дону, ул. 20-я линия, д.11/22</w:t>
      </w:r>
      <w:r w:rsidRPr="00B27BA8">
        <w:rPr>
          <w:sz w:val="28"/>
          <w:szCs w:val="28"/>
        </w:rPr>
        <w:t>.</w:t>
      </w:r>
    </w:p>
    <w:p w:rsidR="00257E88" w:rsidRDefault="00257E88" w:rsidP="00257E88">
      <w:pPr>
        <w:widowControl w:val="0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AC733B">
        <w:rPr>
          <w:sz w:val="28"/>
          <w:szCs w:val="28"/>
        </w:rPr>
        <w:t xml:space="preserve"> соответствии с письмом комитета по охране объектов культурного наследия Ростовской области от 14.11.2025 №  20/6473 объект культурного наследия регионального значения «Дом В.М. </w:t>
      </w:r>
      <w:proofErr w:type="spellStart"/>
      <w:r w:rsidRPr="00AC733B">
        <w:rPr>
          <w:sz w:val="28"/>
          <w:szCs w:val="28"/>
        </w:rPr>
        <w:t>Тер-Крикорова</w:t>
      </w:r>
      <w:proofErr w:type="spellEnd"/>
      <w:r w:rsidRPr="00AC733B">
        <w:rPr>
          <w:sz w:val="28"/>
          <w:szCs w:val="28"/>
        </w:rPr>
        <w:t>, где жил известный архитектор М.В. Григорян», расположенный</w:t>
      </w:r>
      <w:r w:rsidRPr="00304AF5">
        <w:rPr>
          <w:sz w:val="28"/>
          <w:szCs w:val="28"/>
        </w:rPr>
        <w:t xml:space="preserve"> по адресу: </w:t>
      </w:r>
      <w:proofErr w:type="gramStart"/>
      <w:r w:rsidRPr="00304AF5">
        <w:rPr>
          <w:sz w:val="28"/>
          <w:szCs w:val="28"/>
        </w:rPr>
        <w:t xml:space="preserve">Ростовская область, городской округ город Ростов-на-Дону, город </w:t>
      </w:r>
      <w:r w:rsidR="000169FC">
        <w:rPr>
          <w:sz w:val="28"/>
          <w:szCs w:val="28"/>
        </w:rPr>
        <w:br/>
      </w:r>
      <w:r w:rsidRPr="00304AF5">
        <w:rPr>
          <w:sz w:val="28"/>
          <w:szCs w:val="28"/>
        </w:rPr>
        <w:t>Ростов</w:t>
      </w:r>
      <w:r w:rsidR="000169FC">
        <w:rPr>
          <w:sz w:val="28"/>
          <w:szCs w:val="28"/>
        </w:rPr>
        <w:t>-</w:t>
      </w:r>
      <w:r w:rsidRPr="00304AF5">
        <w:rPr>
          <w:sz w:val="28"/>
          <w:szCs w:val="28"/>
        </w:rPr>
        <w:t xml:space="preserve">на-Дону, улица 20-я линия, дом 11/22, состоит на государственной охране на основании постановления комитета от 17.04.2024 № 668 </w:t>
      </w:r>
      <w:r w:rsidR="000169FC">
        <w:rPr>
          <w:sz w:val="28"/>
          <w:szCs w:val="28"/>
        </w:rPr>
        <w:br/>
      </w:r>
      <w:r w:rsidRPr="00304AF5">
        <w:rPr>
          <w:sz w:val="28"/>
          <w:szCs w:val="28"/>
        </w:rPr>
        <w:t>«О включении выявленного объекта культурного наследия «Жилой дом, где жил известный архитектор М.В. Григорян»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</w:t>
      </w:r>
      <w:proofErr w:type="gramEnd"/>
      <w:r w:rsidRPr="00304AF5">
        <w:rPr>
          <w:sz w:val="28"/>
          <w:szCs w:val="28"/>
        </w:rPr>
        <w:t xml:space="preserve"> значения (памятника) с наименованием «Дом В.М. </w:t>
      </w:r>
      <w:r w:rsidR="000169FC">
        <w:rPr>
          <w:sz w:val="28"/>
          <w:szCs w:val="28"/>
        </w:rPr>
        <w:br/>
      </w:r>
      <w:proofErr w:type="spellStart"/>
      <w:r w:rsidRPr="00304AF5">
        <w:rPr>
          <w:sz w:val="28"/>
          <w:szCs w:val="28"/>
        </w:rPr>
        <w:t>Тер-Крикорова</w:t>
      </w:r>
      <w:proofErr w:type="spellEnd"/>
      <w:r w:rsidRPr="00304AF5">
        <w:rPr>
          <w:sz w:val="28"/>
          <w:szCs w:val="28"/>
        </w:rPr>
        <w:t xml:space="preserve">, где жил известный архитектор М.В. Григорян», кон. XIX в., 1900 - 1924 гг., </w:t>
      </w:r>
      <w:proofErr w:type="gramStart"/>
      <w:r w:rsidRPr="00304AF5">
        <w:rPr>
          <w:sz w:val="28"/>
          <w:szCs w:val="28"/>
        </w:rPr>
        <w:t>расположенного</w:t>
      </w:r>
      <w:proofErr w:type="gramEnd"/>
      <w:r w:rsidRPr="00304AF5">
        <w:rPr>
          <w:sz w:val="28"/>
          <w:szCs w:val="28"/>
        </w:rPr>
        <w:t xml:space="preserve"> по адресу: </w:t>
      </w:r>
      <w:proofErr w:type="gramStart"/>
      <w:r w:rsidRPr="00304AF5">
        <w:rPr>
          <w:sz w:val="28"/>
          <w:szCs w:val="28"/>
        </w:rPr>
        <w:t xml:space="preserve">Ростовская область, городской округ город </w:t>
      </w:r>
      <w:r w:rsidRPr="002F7777">
        <w:rPr>
          <w:sz w:val="28"/>
          <w:szCs w:val="28"/>
        </w:rPr>
        <w:t>Ростов-на-Дону, город Ростов</w:t>
      </w:r>
      <w:r>
        <w:rPr>
          <w:sz w:val="28"/>
          <w:szCs w:val="28"/>
        </w:rPr>
        <w:t>-</w:t>
      </w:r>
      <w:r w:rsidRPr="002F7777">
        <w:rPr>
          <w:sz w:val="28"/>
          <w:szCs w:val="28"/>
        </w:rPr>
        <w:t>на-Дону, улица 20-я линия, дом 11/22, об утверждении границ территории и требований к осуществлению деятельности в границах его территории» (Охранное обязательство утверждено приказом комитета по охране объектов культурного наследия Ростовской области от 11.03.2026 №20/01-02/11; акт технического состояния объекта культурного наследия № 16-25 от 13.03.2025, паспорт объекта культурного наследия)</w:t>
      </w:r>
      <w:r>
        <w:rPr>
          <w:sz w:val="28"/>
          <w:szCs w:val="28"/>
        </w:rPr>
        <w:t>.</w:t>
      </w:r>
      <w:proofErr w:type="gramEnd"/>
    </w:p>
    <w:p w:rsidR="00257E88" w:rsidRDefault="00257E88" w:rsidP="00257E88">
      <w:pPr>
        <w:jc w:val="both"/>
        <w:rPr>
          <w:sz w:val="28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540"/>
        <w:gridCol w:w="6769"/>
      </w:tblGrid>
      <w:tr w:rsidR="00257E88" w:rsidTr="00257E88">
        <w:tc>
          <w:tcPr>
            <w:tcW w:w="545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540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Организатор</w:t>
            </w:r>
            <w:r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 </w:t>
            </w:r>
          </w:p>
          <w:p w:rsidR="00257E88" w:rsidRPr="00F84638" w:rsidRDefault="00257E88" w:rsidP="005C4CA4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(продавец) </w:t>
            </w:r>
          </w:p>
        </w:tc>
        <w:tc>
          <w:tcPr>
            <w:tcW w:w="6769" w:type="dxa"/>
          </w:tcPr>
          <w:p w:rsidR="00257E88" w:rsidRPr="00F84638" w:rsidRDefault="00257E88" w:rsidP="005C4CA4">
            <w:pPr>
              <w:rPr>
                <w:sz w:val="28"/>
              </w:rPr>
            </w:pPr>
            <w:r w:rsidRPr="00F84638">
              <w:rPr>
                <w:sz w:val="28"/>
              </w:rPr>
              <w:t xml:space="preserve">Департамент </w:t>
            </w:r>
            <w:proofErr w:type="spellStart"/>
            <w:r w:rsidRPr="00F84638">
              <w:rPr>
                <w:sz w:val="28"/>
              </w:rPr>
              <w:t>имущественно-земельных</w:t>
            </w:r>
            <w:proofErr w:type="spellEnd"/>
            <w:r w:rsidRPr="00F84638">
              <w:rPr>
                <w:sz w:val="28"/>
              </w:rPr>
              <w:t xml:space="preserve"> отношений города </w:t>
            </w:r>
            <w:r>
              <w:rPr>
                <w:sz w:val="28"/>
              </w:rPr>
              <w:t xml:space="preserve"> </w:t>
            </w:r>
            <w:r w:rsidRPr="00F84638">
              <w:rPr>
                <w:sz w:val="28"/>
              </w:rPr>
              <w:t>Ростова-на-Дону</w:t>
            </w:r>
          </w:p>
        </w:tc>
      </w:tr>
      <w:tr w:rsidR="00257E88" w:rsidTr="00257E88">
        <w:tc>
          <w:tcPr>
            <w:tcW w:w="545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540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Местонахождение</w:t>
            </w:r>
          </w:p>
          <w:p w:rsidR="00257E88" w:rsidRPr="00F84638" w:rsidRDefault="00257E88" w:rsidP="005C4CA4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Организатора </w:t>
            </w:r>
            <w:r>
              <w:rPr>
                <w:sz w:val="28"/>
              </w:rPr>
              <w:t>торгов</w:t>
            </w:r>
            <w:r w:rsidRPr="00F84638">
              <w:rPr>
                <w:sz w:val="28"/>
              </w:rPr>
              <w:t xml:space="preserve"> (продавца)</w:t>
            </w:r>
          </w:p>
        </w:tc>
        <w:tc>
          <w:tcPr>
            <w:tcW w:w="6769" w:type="dxa"/>
          </w:tcPr>
          <w:p w:rsidR="00257E88" w:rsidRPr="00F84638" w:rsidRDefault="00257E88" w:rsidP="005C4CA4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 xml:space="preserve">344002, г. Ростов-на-Дону, ул. </w:t>
            </w:r>
            <w:proofErr w:type="gramStart"/>
            <w:r w:rsidRPr="00F84638">
              <w:rPr>
                <w:sz w:val="28"/>
              </w:rPr>
              <w:t>Большая</w:t>
            </w:r>
            <w:proofErr w:type="gramEnd"/>
            <w:r w:rsidRPr="00F84638">
              <w:rPr>
                <w:sz w:val="28"/>
              </w:rPr>
              <w:t xml:space="preserve"> Садовая, д.47</w:t>
            </w:r>
          </w:p>
          <w:p w:rsidR="00257E88" w:rsidRPr="00F84638" w:rsidRDefault="00257E88" w:rsidP="005C4CA4">
            <w:pPr>
              <w:rPr>
                <w:sz w:val="28"/>
              </w:rPr>
            </w:pPr>
            <w:r w:rsidRPr="00F84638">
              <w:rPr>
                <w:sz w:val="28"/>
              </w:rPr>
              <w:t>тел 8 (863) 244 14 29</w:t>
            </w:r>
          </w:p>
        </w:tc>
      </w:tr>
      <w:tr w:rsidR="00257E88" w:rsidTr="00257E88">
        <w:tc>
          <w:tcPr>
            <w:tcW w:w="545" w:type="dxa"/>
          </w:tcPr>
          <w:p w:rsidR="00257E8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540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</w:t>
            </w:r>
          </w:p>
        </w:tc>
        <w:tc>
          <w:tcPr>
            <w:tcW w:w="6769" w:type="dxa"/>
          </w:tcPr>
          <w:p w:rsidR="00257E88" w:rsidRDefault="00257E88" w:rsidP="005C4CA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Конкурс с открытой формой</w:t>
            </w:r>
            <w:r w:rsidRPr="00206E20">
              <w:rPr>
                <w:color w:val="000000"/>
                <w:sz w:val="28"/>
                <w:szCs w:val="28"/>
              </w:rPr>
              <w:t xml:space="preserve"> подачи предложений </w:t>
            </w:r>
            <w:r>
              <w:rPr>
                <w:color w:val="000000"/>
                <w:sz w:val="28"/>
                <w:szCs w:val="28"/>
              </w:rPr>
              <w:br/>
            </w:r>
            <w:r w:rsidRPr="00206E20">
              <w:rPr>
                <w:color w:val="000000"/>
                <w:sz w:val="28"/>
                <w:szCs w:val="28"/>
              </w:rPr>
              <w:t>о цене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в электронной форме, в соответствии  </w:t>
            </w:r>
            <w:r>
              <w:rPr>
                <w:sz w:val="28"/>
                <w:szCs w:val="28"/>
              </w:rPr>
              <w:br/>
              <w:t>с Постановление</w:t>
            </w:r>
            <w:r w:rsidRPr="00362FD8">
              <w:rPr>
                <w:sz w:val="28"/>
                <w:szCs w:val="28"/>
              </w:rPr>
              <w:t xml:space="preserve">м Правительства Российской Федерации от 27.08.2012 № 860 «Об организации </w:t>
            </w:r>
            <w:r>
              <w:rPr>
                <w:sz w:val="28"/>
                <w:szCs w:val="28"/>
              </w:rPr>
              <w:br/>
            </w:r>
            <w:r w:rsidRPr="00362FD8">
              <w:rPr>
                <w:sz w:val="28"/>
                <w:szCs w:val="28"/>
              </w:rPr>
              <w:t>и проведении продажи государственного или муниципального имущества в электронной форме»,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 xml:space="preserve">на сайте в информационно-телекоммуникационной сети «Интернет» </w:t>
            </w:r>
            <w:r>
              <w:rPr>
                <w:sz w:val="28"/>
                <w:szCs w:val="28"/>
                <w:lang w:val="en-US"/>
              </w:rPr>
              <w:t>https</w:t>
            </w:r>
            <w:r w:rsidRPr="003B0A9E">
              <w:rPr>
                <w:sz w:val="28"/>
                <w:szCs w:val="28"/>
              </w:rPr>
              <w:t>://</w:t>
            </w:r>
            <w:r w:rsidRPr="007723F0">
              <w:rPr>
                <w:sz w:val="28"/>
                <w:szCs w:val="28"/>
                <w:lang w:val="en-US"/>
              </w:rPr>
              <w:t>new</w:t>
            </w:r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r>
              <w:rPr>
                <w:sz w:val="28"/>
              </w:rPr>
              <w:t xml:space="preserve">оператор электронной площадки - </w:t>
            </w:r>
            <w:r>
              <w:rPr>
                <w:sz w:val="28"/>
                <w:szCs w:val="28"/>
              </w:rPr>
              <w:t>ООО «Электронная торговая площадка ГПБ»)».</w:t>
            </w:r>
            <w:proofErr w:type="gramEnd"/>
          </w:p>
          <w:p w:rsidR="00257E88" w:rsidRPr="002C2267" w:rsidRDefault="00257E88" w:rsidP="005C4CA4">
            <w:pPr>
              <w:jc w:val="both"/>
              <w:rPr>
                <w:b/>
                <w:sz w:val="28"/>
                <w:szCs w:val="28"/>
              </w:rPr>
            </w:pPr>
            <w:r w:rsidRPr="002C2267">
              <w:rPr>
                <w:b/>
                <w:sz w:val="28"/>
                <w:szCs w:val="28"/>
              </w:rPr>
              <w:t>Дата проведения конкурса-26.06.2026</w:t>
            </w:r>
            <w:r>
              <w:rPr>
                <w:b/>
                <w:sz w:val="28"/>
                <w:szCs w:val="28"/>
              </w:rPr>
              <w:t xml:space="preserve"> в 10:00</w:t>
            </w:r>
          </w:p>
          <w:p w:rsidR="00257E88" w:rsidRPr="00F84638" w:rsidRDefault="00257E88" w:rsidP="005C4CA4">
            <w:pPr>
              <w:jc w:val="both"/>
              <w:rPr>
                <w:sz w:val="28"/>
              </w:rPr>
            </w:pPr>
            <w:proofErr w:type="gramStart"/>
            <w:r>
              <w:rPr>
                <w:sz w:val="28"/>
                <w:szCs w:val="28"/>
              </w:rPr>
              <w:t>Установить условия</w:t>
            </w:r>
            <w:proofErr w:type="gramEnd"/>
            <w:r>
              <w:rPr>
                <w:sz w:val="28"/>
                <w:szCs w:val="28"/>
              </w:rPr>
              <w:t xml:space="preserve"> конкурса по продаже имущества, указанного в пункте 6 извещения, согласно приложению № 1 к Извещению.</w:t>
            </w:r>
          </w:p>
        </w:tc>
      </w:tr>
      <w:tr w:rsidR="00257E88" w:rsidTr="00257E88">
        <w:tc>
          <w:tcPr>
            <w:tcW w:w="545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4.</w:t>
            </w:r>
          </w:p>
        </w:tc>
        <w:tc>
          <w:tcPr>
            <w:tcW w:w="2540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Форма подачи предложений по цене</w:t>
            </w:r>
          </w:p>
        </w:tc>
        <w:tc>
          <w:tcPr>
            <w:tcW w:w="6769" w:type="dxa"/>
          </w:tcPr>
          <w:p w:rsidR="00257E88" w:rsidRPr="00F84638" w:rsidRDefault="00257E88" w:rsidP="005C4CA4">
            <w:p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F84638">
              <w:rPr>
                <w:sz w:val="28"/>
              </w:rPr>
              <w:t>ткрытая</w:t>
            </w:r>
          </w:p>
        </w:tc>
      </w:tr>
      <w:tr w:rsidR="00257E88" w:rsidRPr="004A5C2C" w:rsidTr="00257E88">
        <w:tc>
          <w:tcPr>
            <w:tcW w:w="545" w:type="dxa"/>
          </w:tcPr>
          <w:p w:rsidR="00257E8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540" w:type="dxa"/>
          </w:tcPr>
          <w:p w:rsidR="00257E88" w:rsidRPr="009B0CEF" w:rsidRDefault="00257E88" w:rsidP="005C4CA4">
            <w:pPr>
              <w:jc w:val="center"/>
              <w:rPr>
                <w:sz w:val="28"/>
                <w:szCs w:val="28"/>
              </w:rPr>
            </w:pPr>
            <w:r w:rsidRPr="009B0CEF">
              <w:rPr>
                <w:sz w:val="28"/>
                <w:szCs w:val="28"/>
              </w:rPr>
              <w:t>Оператор электронной площадки</w:t>
            </w:r>
          </w:p>
        </w:tc>
        <w:tc>
          <w:tcPr>
            <w:tcW w:w="6769" w:type="dxa"/>
          </w:tcPr>
          <w:p w:rsidR="00257E88" w:rsidRPr="009B0CEF" w:rsidRDefault="00257E88" w:rsidP="005C4C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«Электронная торговая площадка ГПБ»</w:t>
            </w:r>
            <w:r w:rsidRPr="009B0CEF">
              <w:rPr>
                <w:sz w:val="28"/>
                <w:szCs w:val="28"/>
              </w:rPr>
              <w:t xml:space="preserve">, владеющее сайтом </w:t>
            </w:r>
            <w:r w:rsidRPr="005D0EC3">
              <w:rPr>
                <w:sz w:val="28"/>
                <w:szCs w:val="28"/>
                <w:lang w:val="en-US"/>
              </w:rPr>
              <w:t>https</w:t>
            </w:r>
            <w:r w:rsidRPr="005D0EC3">
              <w:rPr>
                <w:sz w:val="28"/>
                <w:szCs w:val="28"/>
              </w:rPr>
              <w:t>://</w:t>
            </w:r>
            <w:r w:rsidRPr="007723F0">
              <w:rPr>
                <w:sz w:val="28"/>
                <w:szCs w:val="28"/>
                <w:lang w:val="en-US"/>
              </w:rPr>
              <w:t>new</w:t>
            </w:r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etpgpb</w:t>
            </w:r>
            <w:proofErr w:type="spellEnd"/>
            <w:r w:rsidRPr="007723F0">
              <w:rPr>
                <w:sz w:val="28"/>
                <w:szCs w:val="28"/>
              </w:rPr>
              <w:t>.</w:t>
            </w:r>
            <w:proofErr w:type="spellStart"/>
            <w:r w:rsidRPr="007723F0"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9B0CE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9B0CEF">
              <w:rPr>
                <w:sz w:val="28"/>
                <w:szCs w:val="28"/>
              </w:rPr>
              <w:t>в информационно-телекоммуникационной сети «Интернет».</w:t>
            </w:r>
          </w:p>
        </w:tc>
      </w:tr>
      <w:tr w:rsidR="00257E88" w:rsidRPr="004A5C2C" w:rsidTr="00257E88">
        <w:tc>
          <w:tcPr>
            <w:tcW w:w="545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540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Предмет </w:t>
            </w:r>
            <w:r>
              <w:rPr>
                <w:sz w:val="28"/>
              </w:rPr>
              <w:t xml:space="preserve"> торгов</w:t>
            </w:r>
            <w:r w:rsidRPr="00F84638">
              <w:rPr>
                <w:sz w:val="28"/>
              </w:rPr>
              <w:t xml:space="preserve"> </w:t>
            </w:r>
          </w:p>
        </w:tc>
        <w:tc>
          <w:tcPr>
            <w:tcW w:w="6769" w:type="dxa"/>
          </w:tcPr>
          <w:p w:rsidR="00257E88" w:rsidRPr="00D728B4" w:rsidRDefault="00257E88" w:rsidP="005C4C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Находящиеся в муниципальной собственности  </w:t>
            </w:r>
            <w:r>
              <w:rPr>
                <w:sz w:val="28"/>
                <w:szCs w:val="28"/>
              </w:rPr>
              <w:t>жилые</w:t>
            </w:r>
            <w:r w:rsidRPr="00D728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нежилые помещения</w:t>
            </w:r>
            <w:r w:rsidRPr="00D728B4">
              <w:rPr>
                <w:sz w:val="28"/>
                <w:szCs w:val="28"/>
              </w:rPr>
              <w:t>, расположенны</w:t>
            </w:r>
            <w:r>
              <w:rPr>
                <w:sz w:val="28"/>
                <w:szCs w:val="28"/>
              </w:rPr>
              <w:t>е</w:t>
            </w:r>
            <w:r w:rsidRPr="00D728B4">
              <w:rPr>
                <w:sz w:val="28"/>
                <w:szCs w:val="28"/>
              </w:rPr>
              <w:t xml:space="preserve"> в расселенн</w:t>
            </w:r>
            <w:r>
              <w:rPr>
                <w:sz w:val="28"/>
                <w:szCs w:val="28"/>
              </w:rPr>
              <w:t xml:space="preserve">ых </w:t>
            </w:r>
            <w:r w:rsidRPr="00D728B4">
              <w:rPr>
                <w:sz w:val="28"/>
                <w:szCs w:val="28"/>
              </w:rPr>
              <w:t>здани</w:t>
            </w:r>
            <w:r>
              <w:rPr>
                <w:sz w:val="28"/>
                <w:szCs w:val="28"/>
              </w:rPr>
              <w:t>ях (</w:t>
            </w:r>
            <w:r w:rsidRPr="00D728B4">
              <w:rPr>
                <w:sz w:val="28"/>
                <w:szCs w:val="28"/>
              </w:rPr>
              <w:t>многоквартирны</w:t>
            </w:r>
            <w:r>
              <w:rPr>
                <w:sz w:val="28"/>
                <w:szCs w:val="28"/>
              </w:rPr>
              <w:t>х</w:t>
            </w:r>
            <w:r w:rsidRPr="00D728B4">
              <w:rPr>
                <w:sz w:val="28"/>
                <w:szCs w:val="28"/>
              </w:rPr>
              <w:t xml:space="preserve"> дом</w:t>
            </w:r>
            <w:r>
              <w:rPr>
                <w:sz w:val="28"/>
                <w:szCs w:val="28"/>
              </w:rPr>
              <w:t>ах) (литер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>, литер Б)</w:t>
            </w:r>
            <w:r w:rsidRPr="00D728B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признанных </w:t>
            </w:r>
            <w:r w:rsidRPr="00D728B4">
              <w:rPr>
                <w:sz w:val="28"/>
                <w:szCs w:val="28"/>
              </w:rPr>
              <w:t>аварийным и подлежащим</w:t>
            </w:r>
            <w:r>
              <w:rPr>
                <w:sz w:val="28"/>
                <w:szCs w:val="28"/>
              </w:rPr>
              <w:t>и</w:t>
            </w:r>
            <w:r w:rsidRPr="00D728B4">
              <w:rPr>
                <w:sz w:val="28"/>
                <w:szCs w:val="28"/>
              </w:rPr>
              <w:t xml:space="preserve"> реконструкции, по адресу:</w:t>
            </w:r>
            <w:r>
              <w:rPr>
                <w:sz w:val="28"/>
                <w:szCs w:val="28"/>
              </w:rPr>
              <w:t xml:space="preserve"> </w:t>
            </w:r>
            <w:r w:rsidRPr="009B001D">
              <w:rPr>
                <w:sz w:val="28"/>
                <w:szCs w:val="28"/>
              </w:rPr>
              <w:t xml:space="preserve">Ростовская область, </w:t>
            </w:r>
            <w:r>
              <w:rPr>
                <w:sz w:val="28"/>
                <w:szCs w:val="28"/>
              </w:rPr>
              <w:br/>
            </w:r>
            <w:proofErr w:type="gramStart"/>
            <w:r w:rsidRPr="009B001D">
              <w:rPr>
                <w:sz w:val="28"/>
                <w:szCs w:val="28"/>
              </w:rPr>
              <w:t>г</w:t>
            </w:r>
            <w:proofErr w:type="gramEnd"/>
            <w:r w:rsidRPr="009B001D">
              <w:rPr>
                <w:sz w:val="28"/>
                <w:szCs w:val="28"/>
              </w:rPr>
              <w:t>. Ростов-на-Дону,</w:t>
            </w:r>
            <w:r>
              <w:rPr>
                <w:sz w:val="28"/>
                <w:szCs w:val="28"/>
              </w:rPr>
              <w:t xml:space="preserve"> </w:t>
            </w:r>
            <w:r w:rsidRPr="002F7777">
              <w:rPr>
                <w:sz w:val="28"/>
                <w:szCs w:val="28"/>
              </w:rPr>
              <w:t>ул</w:t>
            </w:r>
            <w:r>
              <w:rPr>
                <w:sz w:val="28"/>
                <w:szCs w:val="28"/>
              </w:rPr>
              <w:t xml:space="preserve">. </w:t>
            </w:r>
            <w:r w:rsidRPr="002F7777">
              <w:rPr>
                <w:sz w:val="28"/>
                <w:szCs w:val="28"/>
              </w:rPr>
              <w:t>20-я линия, дом 11/22</w:t>
            </w:r>
            <w:r>
              <w:rPr>
                <w:sz w:val="28"/>
                <w:szCs w:val="28"/>
              </w:rPr>
              <w:t>:</w:t>
            </w:r>
          </w:p>
          <w:p w:rsidR="00257E88" w:rsidRPr="00416E7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кадастровым номером </w:t>
            </w:r>
            <w:r w:rsidRPr="000A6684">
              <w:rPr>
                <w:rFonts w:ascii="Times New Roman" w:hAnsi="Times New Roman" w:cs="Times New Roman"/>
                <w:sz w:val="28"/>
                <w:szCs w:val="28"/>
              </w:rPr>
              <w:t>61:44:0031559:36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(л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>итер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1.1. </w:t>
            </w:r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Квартира №3, назначение: жилое, площадью  52,0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, кадастровый номер: 61:44:0031559:57, цокольный этаж №1;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1.2. </w:t>
            </w:r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Квартира №7, назначение: жилое, площадью  52,8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, кадастровый номер: 61:44:0031559:58, этаж №1;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si-LK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Квартира №8, назначение: жилое, площадью  28,0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, к</w:t>
            </w:r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адастровый номер: 61:44:0031559:68, этаж №1;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si-L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 xml:space="preserve">1.4. </w:t>
            </w:r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Квартира №9, назначение: жилое, площадью  22,3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, кадастровый номер: 61:44:0031559:69, этаж №1;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si-L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 xml:space="preserve">1.5. </w:t>
            </w:r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Квартира №11, назначение: жилое, площадью  39,1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, кадастровый номер: 61:44:0031559:72, этаж №1;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si-L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 xml:space="preserve">1.6. </w:t>
            </w:r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Квартира №2, назначение: жилое, площадью  35,3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, кадастровый номер: 61:44:0031559:81, этаж №цокольный;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si-L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 xml:space="preserve">1.7. </w:t>
            </w:r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Квартира №5, назначение: жилое, площадью  21,4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, кадастровый номер: 61:44:0031559:82, этаж №1;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si-L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 xml:space="preserve">1.8. </w:t>
            </w:r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 xml:space="preserve">Нежилое помещение, комнаты №№1, 2, 3, 4, </w:t>
            </w:r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lastRenderedPageBreak/>
              <w:t>4а, 5, 6, 7, 13, 14, назначение: нежилое, площадью  100,6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, кадастровы</w:t>
            </w:r>
            <w:r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 xml:space="preserve">й номер: 61:44:0031559:84, этаж </w:t>
            </w:r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№цоколь;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si-L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 xml:space="preserve">1.9. </w:t>
            </w:r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Квартира №6, назначение: жилое, площадью  44,7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, кадастровый номер: 61:44:0031559:85, этаж №1;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si-L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 xml:space="preserve">1.10. </w:t>
            </w:r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Квартира №1, назначение: жилое, площадью  20,4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, кадастровый номер: 61:44:0031559:92, цокольный этаж №1;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si-L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 xml:space="preserve">1.11. </w:t>
            </w:r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Квартира №4, назначение: жилое, площадью  14,3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, кадастровый номер: 61:44:0031559:93, цокольный этаж №1.</w:t>
            </w:r>
          </w:p>
          <w:p w:rsidR="00257E88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2. С</w:t>
            </w:r>
            <w:r w:rsidRPr="00416E71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кадастровым номером 61:44: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0031559:97 (литер Б):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Квартира №18, назначение: жилое, площадью  47,1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, кадастровый номер: 61:44:0031559:73, этаж №2;</w:t>
            </w:r>
          </w:p>
          <w:p w:rsidR="00257E88" w:rsidRPr="00007561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2.2. </w:t>
            </w:r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Квартира №17, назначение: жилое, площадью  45,5 кв</w:t>
            </w:r>
            <w:proofErr w:type="gramStart"/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, кадастровый номер: 61:44:0031559:83, этаж №1.</w:t>
            </w:r>
          </w:p>
          <w:p w:rsidR="00257E88" w:rsidRPr="00BC5ABD" w:rsidRDefault="00257E88" w:rsidP="005C4CA4">
            <w:pPr>
              <w:pStyle w:val="ConsPlusNormal"/>
              <w:tabs>
                <w:tab w:val="left" w:pos="0"/>
                <w:tab w:val="left" w:pos="228"/>
                <w:tab w:val="left" w:pos="391"/>
              </w:tabs>
              <w:ind w:left="52"/>
              <w:jc w:val="both"/>
              <w:rPr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sz w:val="28"/>
              </w:rPr>
              <w:t xml:space="preserve">          </w:t>
            </w:r>
            <w:r w:rsidRPr="0092130E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заключению эксперта 19.03.2026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2130E">
              <w:rPr>
                <w:rFonts w:ascii="Times New Roman" w:hAnsi="Times New Roman" w:cs="Times New Roman"/>
                <w:sz w:val="28"/>
                <w:szCs w:val="28"/>
              </w:rPr>
              <w:t xml:space="preserve">№ 11-03/26, </w:t>
            </w:r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выполненн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07561">
              <w:rPr>
                <w:rFonts w:ascii="Times New Roman" w:hAnsi="Times New Roman" w:cs="Times New Roman"/>
                <w:sz w:val="28"/>
                <w:szCs w:val="28"/>
              </w:rPr>
              <w:t xml:space="preserve"> ООО «</w:t>
            </w:r>
            <w:proofErr w:type="spellStart"/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Гео-Дон</w:t>
            </w:r>
            <w:proofErr w:type="spellEnd"/>
            <w:r w:rsidRPr="0000756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Pr="0092130E">
              <w:rPr>
                <w:rFonts w:ascii="Times New Roman" w:hAnsi="Times New Roman" w:cs="Times New Roman"/>
                <w:sz w:val="28"/>
                <w:szCs w:val="28"/>
              </w:rPr>
              <w:t xml:space="preserve"> все вышеуказанные  муниципальные помещения являются технологически и функционально связанными между собой, в </w:t>
            </w:r>
            <w:proofErr w:type="gramStart"/>
            <w:r w:rsidRPr="0092130E">
              <w:rPr>
                <w:rFonts w:ascii="Times New Roman" w:hAnsi="Times New Roman" w:cs="Times New Roman"/>
                <w:sz w:val="28"/>
                <w:szCs w:val="28"/>
              </w:rPr>
              <w:t>связи</w:t>
            </w:r>
            <w:proofErr w:type="gramEnd"/>
            <w:r w:rsidRPr="0092130E">
              <w:rPr>
                <w:rFonts w:ascii="Times New Roman" w:hAnsi="Times New Roman" w:cs="Times New Roman"/>
                <w:sz w:val="28"/>
                <w:szCs w:val="28"/>
              </w:rPr>
              <w:t xml:space="preserve"> с чем продажа осуществляется одним лотом на конкурсе</w:t>
            </w:r>
          </w:p>
        </w:tc>
      </w:tr>
      <w:tr w:rsidR="00257E88" w:rsidTr="00257E88">
        <w:tc>
          <w:tcPr>
            <w:tcW w:w="545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2540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Начальная цена</w:t>
            </w:r>
          </w:p>
        </w:tc>
        <w:tc>
          <w:tcPr>
            <w:tcW w:w="6769" w:type="dxa"/>
          </w:tcPr>
          <w:p w:rsidR="00257E88" w:rsidRPr="00F84638" w:rsidRDefault="00257E88" w:rsidP="005C4CA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21 625 000 (Двадцать один миллион шестьсот двадцать пять тысяч) рублей (без учета НДС), </w:t>
            </w:r>
            <w:r>
              <w:rPr>
                <w:sz w:val="28"/>
              </w:rPr>
              <w:br/>
              <w:t>в соответствии с отчетом  об оценке № 03-10090-2026 от 17.04.2026, выполненным ООО «</w:t>
            </w:r>
            <w:proofErr w:type="spellStart"/>
            <w:r>
              <w:rPr>
                <w:sz w:val="28"/>
              </w:rPr>
              <w:t>РУСКонсалт</w:t>
            </w:r>
            <w:proofErr w:type="spellEnd"/>
            <w:r>
              <w:rPr>
                <w:sz w:val="28"/>
              </w:rPr>
              <w:t>», согласованным городской комиссией по согласованию результатов оценки от 24.04.2026</w:t>
            </w:r>
            <w:r w:rsidRPr="001D3FE9">
              <w:rPr>
                <w:sz w:val="28"/>
              </w:rPr>
              <w:t xml:space="preserve"> (протокол № </w:t>
            </w:r>
            <w:r>
              <w:rPr>
                <w:sz w:val="28"/>
              </w:rPr>
              <w:t>14</w:t>
            </w:r>
            <w:r w:rsidRPr="001D3FE9">
              <w:rPr>
                <w:sz w:val="28"/>
              </w:rPr>
              <w:t>)</w:t>
            </w:r>
          </w:p>
        </w:tc>
      </w:tr>
      <w:tr w:rsidR="00257E88" w:rsidTr="00257E88">
        <w:tc>
          <w:tcPr>
            <w:tcW w:w="545" w:type="dxa"/>
          </w:tcPr>
          <w:p w:rsidR="00257E88" w:rsidRPr="006D1E71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2540" w:type="dxa"/>
          </w:tcPr>
          <w:p w:rsidR="00257E88" w:rsidRPr="006D1E71" w:rsidRDefault="00257E88" w:rsidP="005C4CA4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 xml:space="preserve">Шаг </w:t>
            </w:r>
            <w:r>
              <w:rPr>
                <w:sz w:val="28"/>
              </w:rPr>
              <w:t>конкурса</w:t>
            </w:r>
          </w:p>
          <w:p w:rsidR="00257E88" w:rsidRPr="006D1E71" w:rsidRDefault="00257E88" w:rsidP="005C4CA4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(</w:t>
            </w:r>
            <w:r>
              <w:rPr>
                <w:sz w:val="28"/>
              </w:rPr>
              <w:t>5</w:t>
            </w:r>
            <w:r w:rsidRPr="006D1E71">
              <w:rPr>
                <w:sz w:val="28"/>
              </w:rPr>
              <w:t xml:space="preserve"> % от начальной цены)</w:t>
            </w:r>
          </w:p>
        </w:tc>
        <w:tc>
          <w:tcPr>
            <w:tcW w:w="6769" w:type="dxa"/>
          </w:tcPr>
          <w:p w:rsidR="00257E88" w:rsidRPr="00F84638" w:rsidRDefault="00257E88" w:rsidP="005C4CA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1 081 250 (Один миллион восемьдесят одна тысяча двести пятьдесят) рублей </w:t>
            </w:r>
          </w:p>
        </w:tc>
      </w:tr>
      <w:tr w:rsidR="0083215D" w:rsidTr="00257E88">
        <w:tc>
          <w:tcPr>
            <w:tcW w:w="545" w:type="dxa"/>
          </w:tcPr>
          <w:p w:rsidR="0083215D" w:rsidRPr="006D1E71" w:rsidRDefault="0083215D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2540" w:type="dxa"/>
          </w:tcPr>
          <w:p w:rsidR="0083215D" w:rsidRDefault="0083215D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Размер задатка</w:t>
            </w:r>
          </w:p>
          <w:p w:rsidR="0083215D" w:rsidRDefault="0083215D">
            <w:pPr>
              <w:jc w:val="center"/>
              <w:rPr>
                <w:sz w:val="28"/>
              </w:rPr>
            </w:pPr>
            <w:r>
              <w:rPr>
                <w:sz w:val="28"/>
              </w:rPr>
              <w:t>(20 % от начальной цены)</w:t>
            </w:r>
          </w:p>
        </w:tc>
        <w:tc>
          <w:tcPr>
            <w:tcW w:w="6769" w:type="dxa"/>
          </w:tcPr>
          <w:p w:rsidR="0083215D" w:rsidRDefault="0083215D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4 325 000 (Четыре миллиона триста двадцать пять тысяч) рублей </w:t>
            </w:r>
          </w:p>
        </w:tc>
      </w:tr>
      <w:tr w:rsidR="00257E88" w:rsidTr="00257E88">
        <w:tc>
          <w:tcPr>
            <w:tcW w:w="545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540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6769" w:type="dxa"/>
          </w:tcPr>
          <w:p w:rsidR="00257E88" w:rsidRPr="000169FC" w:rsidRDefault="00257E88" w:rsidP="005C4CA4">
            <w:pPr>
              <w:spacing w:after="120"/>
              <w:jc w:val="both"/>
              <w:rPr>
                <w:bCs/>
                <w:sz w:val="28"/>
                <w:szCs w:val="28"/>
              </w:rPr>
            </w:pPr>
            <w:r w:rsidRPr="00A76FB5">
              <w:rPr>
                <w:bCs/>
                <w:sz w:val="28"/>
                <w:szCs w:val="28"/>
              </w:rPr>
              <w:t xml:space="preserve"> Пр</w:t>
            </w:r>
            <w:r>
              <w:rPr>
                <w:bCs/>
                <w:sz w:val="28"/>
                <w:szCs w:val="28"/>
              </w:rPr>
              <w:t xml:space="preserve">ием </w:t>
            </w:r>
            <w:r w:rsidRPr="00C80B2F">
              <w:rPr>
                <w:bCs/>
                <w:sz w:val="28"/>
                <w:szCs w:val="28"/>
              </w:rPr>
              <w:t xml:space="preserve">заявок на участие </w:t>
            </w:r>
            <w:r>
              <w:rPr>
                <w:bCs/>
                <w:sz w:val="28"/>
                <w:szCs w:val="28"/>
              </w:rPr>
              <w:t>в конкурсе</w:t>
            </w:r>
            <w:r w:rsidRPr="00C80B2F">
              <w:rPr>
                <w:bCs/>
                <w:sz w:val="28"/>
                <w:szCs w:val="28"/>
              </w:rPr>
              <w:t xml:space="preserve"> производится </w:t>
            </w:r>
            <w:r w:rsidRPr="00C80B2F">
              <w:rPr>
                <w:bCs/>
                <w:sz w:val="28"/>
                <w:szCs w:val="28"/>
              </w:rPr>
              <w:br/>
              <w:t xml:space="preserve">с 09:00 час. 21.05.2026 по 16:00 час. </w:t>
            </w:r>
            <w:r>
              <w:rPr>
                <w:bCs/>
                <w:sz w:val="28"/>
                <w:szCs w:val="28"/>
              </w:rPr>
              <w:t>22</w:t>
            </w:r>
            <w:r w:rsidRPr="00C80B2F">
              <w:rPr>
                <w:bCs/>
                <w:sz w:val="28"/>
                <w:szCs w:val="28"/>
              </w:rPr>
              <w:t xml:space="preserve">.06.2026 включительно на сайте </w:t>
            </w:r>
            <w:r w:rsidRPr="00C80B2F">
              <w:rPr>
                <w:rStyle w:val="a3"/>
                <w:sz w:val="28"/>
                <w:szCs w:val="28"/>
                <w:lang w:val="en-US"/>
              </w:rPr>
              <w:t>https</w:t>
            </w:r>
            <w:r w:rsidRPr="00C80B2F">
              <w:rPr>
                <w:rStyle w:val="a3"/>
                <w:sz w:val="28"/>
                <w:szCs w:val="28"/>
              </w:rPr>
              <w:t>://</w:t>
            </w:r>
            <w:r w:rsidRPr="00C80B2F">
              <w:rPr>
                <w:rStyle w:val="a3"/>
                <w:sz w:val="28"/>
                <w:szCs w:val="28"/>
                <w:lang w:val="en-US"/>
              </w:rPr>
              <w:t>new</w:t>
            </w:r>
            <w:r w:rsidRPr="00C80B2F">
              <w:rPr>
                <w:rStyle w:val="a3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3"/>
                <w:sz w:val="28"/>
                <w:szCs w:val="28"/>
                <w:lang w:val="en-US"/>
              </w:rPr>
              <w:t>etpgpb</w:t>
            </w:r>
            <w:proofErr w:type="spellEnd"/>
            <w:r w:rsidRPr="005D7DC9">
              <w:rPr>
                <w:rStyle w:val="a3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3"/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r w:rsidRPr="00A76FB5">
              <w:rPr>
                <w:sz w:val="28"/>
                <w:szCs w:val="28"/>
              </w:rPr>
              <w:t xml:space="preserve"> </w:t>
            </w:r>
            <w:r w:rsidRPr="00A76FB5">
              <w:rPr>
                <w:bCs/>
                <w:sz w:val="28"/>
                <w:szCs w:val="28"/>
              </w:rPr>
              <w:t>оператора электронной площадк</w:t>
            </w:r>
            <w:proofErr w:type="gramStart"/>
            <w:r w:rsidRPr="00A76FB5">
              <w:rPr>
                <w:bCs/>
                <w:sz w:val="28"/>
                <w:szCs w:val="28"/>
              </w:rPr>
              <w:t>и</w:t>
            </w:r>
            <w:r w:rsidRPr="00A76F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ООО</w:t>
            </w:r>
            <w:proofErr w:type="gramEnd"/>
            <w:r>
              <w:rPr>
                <w:sz w:val="28"/>
                <w:szCs w:val="28"/>
              </w:rPr>
              <w:t xml:space="preserve"> «Электронная торговая площадка ГПБ»</w:t>
            </w:r>
            <w:r w:rsidRPr="00A76FB5">
              <w:rPr>
                <w:bCs/>
                <w:sz w:val="28"/>
                <w:szCs w:val="28"/>
              </w:rPr>
              <w:t>.</w:t>
            </w:r>
          </w:p>
        </w:tc>
      </w:tr>
      <w:tr w:rsidR="00257E88" w:rsidTr="00257E88">
        <w:tc>
          <w:tcPr>
            <w:tcW w:w="545" w:type="dxa"/>
          </w:tcPr>
          <w:p w:rsidR="00257E88" w:rsidRPr="00CC0D1D" w:rsidRDefault="00257E88" w:rsidP="005C4CA4">
            <w:pPr>
              <w:jc w:val="center"/>
              <w:rPr>
                <w:i/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540" w:type="dxa"/>
          </w:tcPr>
          <w:p w:rsidR="00257E88" w:rsidRPr="000033C9" w:rsidRDefault="00257E88" w:rsidP="005C4CA4">
            <w:pPr>
              <w:widowControl w:val="0"/>
              <w:spacing w:after="120"/>
              <w:ind w:firstLine="284"/>
              <w:contextualSpacing/>
              <w:jc w:val="center"/>
              <w:rPr>
                <w:sz w:val="28"/>
                <w:szCs w:val="28"/>
              </w:rPr>
            </w:pPr>
            <w:r w:rsidRPr="000033C9">
              <w:rPr>
                <w:sz w:val="28"/>
                <w:szCs w:val="28"/>
              </w:rPr>
              <w:t>Порядок регистрации на электронной площадке</w:t>
            </w:r>
          </w:p>
          <w:p w:rsidR="00257E88" w:rsidRPr="000033C9" w:rsidRDefault="00257E88" w:rsidP="005C4CA4">
            <w:pPr>
              <w:widowControl w:val="0"/>
              <w:ind w:firstLine="284"/>
              <w:jc w:val="both"/>
              <w:rPr>
                <w:sz w:val="28"/>
                <w:szCs w:val="28"/>
              </w:rPr>
            </w:pPr>
          </w:p>
          <w:p w:rsidR="00257E88" w:rsidRPr="00CC0D1D" w:rsidRDefault="00257E88" w:rsidP="005C4CA4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69" w:type="dxa"/>
          </w:tcPr>
          <w:p w:rsidR="00257E88" w:rsidRPr="00CC0D1D" w:rsidRDefault="00257E88" w:rsidP="005C4CA4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Для обеспечения доступа к участию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электронном </w:t>
            </w:r>
            <w:r>
              <w:rPr>
                <w:sz w:val="28"/>
                <w:szCs w:val="28"/>
              </w:rPr>
              <w:t>конкурсе</w:t>
            </w:r>
            <w:r w:rsidRPr="00CC0D1D">
              <w:rPr>
                <w:sz w:val="28"/>
                <w:szCs w:val="28"/>
              </w:rPr>
              <w:t xml:space="preserve"> претендентам необходимо зарегистрироваться (при отсутствии регистрации) </w:t>
            </w:r>
            <w:r>
              <w:rPr>
                <w:sz w:val="28"/>
                <w:szCs w:val="28"/>
              </w:rPr>
              <w:br/>
              <w:t xml:space="preserve">на </w:t>
            </w:r>
            <w:r w:rsidRPr="00CC0D1D">
              <w:rPr>
                <w:sz w:val="28"/>
                <w:szCs w:val="28"/>
              </w:rPr>
              <w:t xml:space="preserve">платформе </w:t>
            </w:r>
            <w:r>
              <w:rPr>
                <w:sz w:val="28"/>
                <w:szCs w:val="28"/>
              </w:rPr>
              <w:t>ООО «Электронная торговая площадка ГПБ»</w:t>
            </w:r>
            <w:r w:rsidRPr="00CC0D1D">
              <w:rPr>
                <w:sz w:val="28"/>
                <w:szCs w:val="28"/>
              </w:rPr>
              <w:t xml:space="preserve"> (далее – </w:t>
            </w:r>
            <w:r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) в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CC0D1D">
              <w:rPr>
                <w:sz w:val="28"/>
                <w:szCs w:val="28"/>
              </w:rPr>
              <w:t xml:space="preserve">» </w:t>
            </w:r>
            <w:r w:rsidRPr="005D7DC9">
              <w:rPr>
                <w:rStyle w:val="a3"/>
                <w:sz w:val="28"/>
                <w:szCs w:val="28"/>
                <w:lang w:val="en-US"/>
              </w:rPr>
              <w:t>https</w:t>
            </w:r>
            <w:r w:rsidRPr="005D7DC9">
              <w:rPr>
                <w:rStyle w:val="a3"/>
                <w:sz w:val="28"/>
                <w:szCs w:val="28"/>
              </w:rPr>
              <w:t>://</w:t>
            </w:r>
            <w:r w:rsidRPr="005D7DC9">
              <w:rPr>
                <w:rStyle w:val="a3"/>
                <w:sz w:val="28"/>
                <w:szCs w:val="28"/>
                <w:lang w:val="en-US"/>
              </w:rPr>
              <w:t>new</w:t>
            </w:r>
            <w:r w:rsidRPr="005D7DC9">
              <w:rPr>
                <w:rStyle w:val="a3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3"/>
                <w:sz w:val="28"/>
                <w:szCs w:val="28"/>
                <w:lang w:val="en-US"/>
              </w:rPr>
              <w:t>etpgpb</w:t>
            </w:r>
            <w:proofErr w:type="spellEnd"/>
            <w:r w:rsidRPr="005D7DC9">
              <w:rPr>
                <w:rStyle w:val="a3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3"/>
                <w:sz w:val="28"/>
                <w:szCs w:val="28"/>
                <w:lang w:val="en-US"/>
              </w:rPr>
              <w:t>ru</w:t>
            </w:r>
            <w:proofErr w:type="spellEnd"/>
            <w:r w:rsidRPr="00CC0D1D">
              <w:rPr>
                <w:sz w:val="28"/>
                <w:szCs w:val="28"/>
              </w:rPr>
              <w:t xml:space="preserve">. Регистрация на электронной площадке осуществляется ежедневно, круглосуточно. Регистрация на электронной площадке осуществляется без взимания платы. </w:t>
            </w:r>
          </w:p>
          <w:p w:rsidR="00257E88" w:rsidRPr="00CC0D1D" w:rsidRDefault="00257E88" w:rsidP="005C4CA4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Также открыта регистрация участников торгов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>по продаже государственного и муниципального имущества на сайте ГИС Торги.</w:t>
            </w:r>
          </w:p>
          <w:p w:rsidR="00257E88" w:rsidRPr="00CC0D1D" w:rsidRDefault="00257E88" w:rsidP="005C4CA4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 xml:space="preserve">После регистрации в ГИС Торги в Реестре участников торгов информация о зарегистрированном пользователе и его представителях автоматически передается на электронную площадку </w:t>
            </w:r>
            <w:r>
              <w:rPr>
                <w:sz w:val="28"/>
                <w:szCs w:val="28"/>
              </w:rPr>
              <w:t>ЭТП ГПБ</w:t>
            </w:r>
            <w:r w:rsidRPr="00CC0D1D">
              <w:rPr>
                <w:sz w:val="28"/>
                <w:szCs w:val="28"/>
              </w:rPr>
              <w:t>.</w:t>
            </w:r>
          </w:p>
          <w:p w:rsidR="00257E88" w:rsidRPr="002E4D45" w:rsidRDefault="00257E88" w:rsidP="005C4CA4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C0D1D">
              <w:rPr>
                <w:sz w:val="28"/>
                <w:szCs w:val="28"/>
              </w:rPr>
              <w:t>Для дальнейшей работы на площадке с целью участия в торгах, проводимых в торговой секции «</w:t>
            </w:r>
            <w:r w:rsidRPr="004D757B">
              <w:rPr>
                <w:sz w:val="28"/>
                <w:szCs w:val="28"/>
              </w:rPr>
              <w:t>Торги по продаже и аренде имущества</w:t>
            </w:r>
            <w:r w:rsidRPr="00CC0D1D">
              <w:rPr>
                <w:sz w:val="28"/>
                <w:szCs w:val="28"/>
              </w:rPr>
              <w:t xml:space="preserve">», пользователю, уполномоченному </w:t>
            </w:r>
            <w:r w:rsidRPr="002E4D45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2E4D45">
              <w:rPr>
                <w:sz w:val="28"/>
                <w:szCs w:val="28"/>
              </w:rPr>
              <w:t xml:space="preserve">подписание договоров, необходимо присоединиться к регламенту торговой платформы </w:t>
            </w:r>
            <w:r>
              <w:rPr>
                <w:sz w:val="28"/>
                <w:szCs w:val="28"/>
              </w:rPr>
              <w:t xml:space="preserve">ЭТП ГПБ </w:t>
            </w:r>
            <w:r w:rsidRPr="002E4D45">
              <w:rPr>
                <w:sz w:val="28"/>
                <w:szCs w:val="28"/>
              </w:rPr>
              <w:t>и регламенту торговой секции.</w:t>
            </w:r>
          </w:p>
          <w:p w:rsidR="00257E88" w:rsidRPr="002E4D45" w:rsidRDefault="00257E88" w:rsidP="005C4CA4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 xml:space="preserve">После присоединения к регламентам пользователю открывается полный доступ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к функционалу торговой секции для участия в торгах, объявленных в торговой секции.</w:t>
            </w:r>
          </w:p>
          <w:p w:rsidR="00257E88" w:rsidRPr="000033C9" w:rsidRDefault="00257E88" w:rsidP="005C4CA4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0033C9">
              <w:rPr>
                <w:bCs/>
                <w:sz w:val="28"/>
                <w:szCs w:val="28"/>
              </w:rPr>
              <w:t>Подача заявок на участие в торгах будет возможна  только после осуществления вышеописанных действий в части присоединения к регламентам.</w:t>
            </w:r>
          </w:p>
          <w:p w:rsidR="00257E88" w:rsidRPr="002E4D45" w:rsidRDefault="00257E88" w:rsidP="005C4CA4">
            <w:pPr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Регистрации на</w:t>
            </w:r>
            <w:r>
              <w:rPr>
                <w:sz w:val="28"/>
                <w:szCs w:val="28"/>
              </w:rPr>
              <w:t xml:space="preserve"> электронной площадке подлежат п</w:t>
            </w:r>
            <w:r w:rsidRPr="002E4D45">
              <w:rPr>
                <w:sz w:val="28"/>
                <w:szCs w:val="28"/>
              </w:rPr>
              <w:t xml:space="preserve">ретенденты, ранее не зарегистрированные </w:t>
            </w:r>
            <w:r>
              <w:rPr>
                <w:sz w:val="28"/>
                <w:szCs w:val="28"/>
              </w:rPr>
              <w:br/>
            </w:r>
            <w:r w:rsidRPr="002E4D45">
              <w:rPr>
                <w:sz w:val="28"/>
                <w:szCs w:val="28"/>
              </w:rPr>
              <w:t>на электронной площадке или регистрация которых на электронной площадке была ими прекращена.</w:t>
            </w:r>
          </w:p>
          <w:p w:rsidR="00257E88" w:rsidRPr="00135C22" w:rsidRDefault="00257E88" w:rsidP="005C4CA4">
            <w:pPr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2E4D45">
              <w:rPr>
                <w:sz w:val="28"/>
                <w:szCs w:val="28"/>
              </w:rPr>
              <w:t>Регистрация на электронной площадке проводится в соответствии с Р</w:t>
            </w:r>
            <w:r>
              <w:rPr>
                <w:sz w:val="28"/>
                <w:szCs w:val="28"/>
              </w:rPr>
              <w:t>егламентом электронной площадки.</w:t>
            </w:r>
          </w:p>
        </w:tc>
      </w:tr>
      <w:tr w:rsidR="00257E88" w:rsidTr="00257E88">
        <w:trPr>
          <w:trHeight w:val="841"/>
        </w:trPr>
        <w:tc>
          <w:tcPr>
            <w:tcW w:w="545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540" w:type="dxa"/>
          </w:tcPr>
          <w:p w:rsidR="00257E88" w:rsidRPr="00960807" w:rsidRDefault="00257E88" w:rsidP="005C4CA4">
            <w:pPr>
              <w:jc w:val="center"/>
              <w:rPr>
                <w:sz w:val="28"/>
                <w:szCs w:val="28"/>
              </w:rPr>
            </w:pPr>
            <w:r w:rsidRPr="00960807">
              <w:rPr>
                <w:sz w:val="28"/>
                <w:szCs w:val="28"/>
              </w:rPr>
              <w:t>Порядок подачи и отзыва заявки на участие в торгах</w:t>
            </w:r>
          </w:p>
        </w:tc>
        <w:tc>
          <w:tcPr>
            <w:tcW w:w="6769" w:type="dxa"/>
          </w:tcPr>
          <w:p w:rsidR="00257E88" w:rsidRPr="00BB6556" w:rsidRDefault="00257E88" w:rsidP="005C4CA4">
            <w:pPr>
              <w:pStyle w:val="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 xml:space="preserve">Подача заявки на участие </w:t>
            </w:r>
            <w:r w:rsidRPr="00CC0D1D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конкурсе</w:t>
            </w:r>
            <w:r w:rsidRPr="00CC0D1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C0D1D">
              <w:rPr>
                <w:sz w:val="28"/>
                <w:szCs w:val="28"/>
              </w:rPr>
              <w:t xml:space="preserve">в электронной форме </w:t>
            </w:r>
            <w:r w:rsidRPr="00BB6556">
              <w:rPr>
                <w:sz w:val="28"/>
                <w:szCs w:val="28"/>
              </w:rPr>
              <w:t xml:space="preserve">осуществляется только посредством интерфейса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BB6556">
              <w:rPr>
                <w:sz w:val="28"/>
                <w:szCs w:val="28"/>
              </w:rPr>
              <w:t xml:space="preserve">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BB6556">
              <w:rPr>
                <w:sz w:val="28"/>
                <w:szCs w:val="28"/>
              </w:rPr>
              <w:t>» из личного кабинета претендента.</w:t>
            </w:r>
          </w:p>
          <w:p w:rsidR="00257E88" w:rsidRPr="00BB6556" w:rsidRDefault="00257E88" w:rsidP="005C4CA4">
            <w:pPr>
              <w:pStyle w:val="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Инструкция для участника торгов по работе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торговой секции «</w:t>
            </w:r>
            <w:r w:rsidRPr="008D3E44">
              <w:rPr>
                <w:sz w:val="28"/>
                <w:szCs w:val="28"/>
              </w:rPr>
              <w:t>Продажа и аренда имущества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»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 размещена на сайте: </w:t>
            </w:r>
            <w:r w:rsidRPr="00722792">
              <w:rPr>
                <w:bCs/>
                <w:color w:val="000000"/>
                <w:sz w:val="28"/>
                <w:szCs w:val="28"/>
                <w:u w:val="single"/>
              </w:rPr>
              <w:lastRenderedPageBreak/>
              <w:t>https://torgi.etpgpb.ru/#com/sale/cview/sale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</w:p>
          <w:p w:rsidR="00257E88" w:rsidRPr="00BB6556" w:rsidRDefault="00257E88" w:rsidP="005C4CA4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BB6556">
              <w:rPr>
                <w:sz w:val="28"/>
                <w:szCs w:val="28"/>
                <w:lang w:eastAsia="en-US"/>
              </w:rPr>
              <w:t xml:space="preserve">Заявки подаются на электронную площадку, начиная </w:t>
            </w:r>
            <w:proofErr w:type="gramStart"/>
            <w:r w:rsidRPr="00BB6556">
              <w:rPr>
                <w:sz w:val="28"/>
                <w:szCs w:val="28"/>
                <w:lang w:eastAsia="en-US"/>
              </w:rPr>
              <w:t>с</w:t>
            </w:r>
            <w:proofErr w:type="gramEnd"/>
            <w:r w:rsidRPr="00BB6556">
              <w:rPr>
                <w:sz w:val="28"/>
                <w:szCs w:val="28"/>
                <w:lang w:eastAsia="en-US"/>
              </w:rPr>
              <w:t xml:space="preserve"> времени и даты начала приема заявок </w:t>
            </w:r>
            <w:r>
              <w:rPr>
                <w:sz w:val="28"/>
                <w:szCs w:val="28"/>
                <w:lang w:eastAsia="en-US"/>
              </w:rPr>
              <w:br/>
            </w:r>
            <w:r w:rsidRPr="00BB6556">
              <w:rPr>
                <w:sz w:val="28"/>
                <w:szCs w:val="28"/>
                <w:lang w:eastAsia="en-US"/>
              </w:rPr>
              <w:t>до времени и даты окончания приема заявок, указанных в информационном сообщении.</w:t>
            </w:r>
          </w:p>
          <w:p w:rsidR="00257E88" w:rsidRPr="006D1E3E" w:rsidRDefault="00257E88" w:rsidP="005C4CA4">
            <w:pPr>
              <w:pStyle w:val="2"/>
              <w:widowControl w:val="0"/>
              <w:spacing w:after="0" w:line="240" w:lineRule="auto"/>
              <w:ind w:left="0" w:firstLine="426"/>
              <w:jc w:val="both"/>
              <w:rPr>
                <w:sz w:val="28"/>
                <w:szCs w:val="28"/>
              </w:rPr>
            </w:pPr>
            <w:r w:rsidRPr="006D1E3E">
              <w:rPr>
                <w:sz w:val="28"/>
                <w:szCs w:val="28"/>
              </w:rPr>
              <w:t xml:space="preserve">Претенденты посредством использования личного кабинета на электронной площадке размещают Заявку на участие в торгах по форме приложения </w:t>
            </w:r>
            <w:r>
              <w:rPr>
                <w:sz w:val="28"/>
                <w:szCs w:val="28"/>
              </w:rPr>
              <w:t>2</w:t>
            </w:r>
            <w:r w:rsidRPr="006D1E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Извещению</w:t>
            </w:r>
            <w:r w:rsidRPr="006D1E3E">
              <w:rPr>
                <w:sz w:val="28"/>
                <w:szCs w:val="28"/>
              </w:rPr>
              <w:t xml:space="preserve"> и иные документы в соответствии </w:t>
            </w:r>
            <w:r>
              <w:rPr>
                <w:sz w:val="28"/>
                <w:szCs w:val="28"/>
              </w:rPr>
              <w:br/>
            </w:r>
            <w:r w:rsidRPr="006D1E3E">
              <w:rPr>
                <w:sz w:val="28"/>
                <w:szCs w:val="28"/>
              </w:rPr>
              <w:t xml:space="preserve">с перечнем, приведенным в </w:t>
            </w:r>
            <w:r>
              <w:rPr>
                <w:sz w:val="28"/>
                <w:szCs w:val="28"/>
              </w:rPr>
              <w:t>Извещении</w:t>
            </w:r>
            <w:r w:rsidRPr="006D1E3E">
              <w:rPr>
                <w:sz w:val="28"/>
                <w:szCs w:val="28"/>
              </w:rPr>
              <w:t>.</w:t>
            </w:r>
          </w:p>
          <w:p w:rsidR="00257E88" w:rsidRPr="004F4428" w:rsidRDefault="00257E88" w:rsidP="005C4CA4">
            <w:pPr>
              <w:pStyle w:val="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BB6556">
              <w:rPr>
                <w:bCs/>
                <w:color w:val="000000"/>
                <w:sz w:val="28"/>
                <w:szCs w:val="28"/>
              </w:rPr>
              <w:t xml:space="preserve">Заявка подается путем заполнения ее электронной формы с приложением электронных образов необходимых документов 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(заявка на участие </w:t>
            </w:r>
            <w:r>
              <w:rPr>
                <w:bCs/>
                <w:color w:val="000000"/>
                <w:sz w:val="28"/>
                <w:szCs w:val="28"/>
              </w:rPr>
              <w:br/>
              <w:t>в электронном конкурсе</w:t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 и приложения к ней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на бумажном носителе, преобразованные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 xml:space="preserve">в электронно-цифровую форму путем сканирования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</w:rPr>
              <w:t>с сохранением их реквизитов), заверенных электронной подписью претендента либо лица</w:t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, имеющего право действовать от имени претендента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(</w:t>
            </w:r>
            <w:r w:rsidRPr="00BB6556">
              <w:rPr>
                <w:bCs/>
                <w:color w:val="000000"/>
                <w:sz w:val="28"/>
                <w:szCs w:val="28"/>
                <w:u w:val="single"/>
              </w:rPr>
              <w:t xml:space="preserve">в случае не соответствия 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заявки на участие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в электронном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t>конкурсе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преобразованной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>в</w:t>
            </w:r>
            <w:proofErr w:type="gramEnd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gramStart"/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электронно-цифровую форму путем сканирования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с сохранением реквизитов (по форме продавца) </w:t>
            </w:r>
            <w:r>
              <w:rPr>
                <w:bCs/>
                <w:color w:val="000000"/>
                <w:sz w:val="28"/>
                <w:szCs w:val="28"/>
                <w:u w:val="single"/>
              </w:rPr>
              <w:br/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и заявки, заполненной в электронной форме посредством интерфейса торговой платформы </w:t>
            </w:r>
            <w:r>
              <w:rPr>
                <w:sz w:val="28"/>
                <w:szCs w:val="28"/>
              </w:rPr>
              <w:t>ЭТП ГПБ</w:t>
            </w:r>
            <w:r w:rsidRPr="006D1E3E">
              <w:rPr>
                <w:bCs/>
                <w:color w:val="000000"/>
                <w:sz w:val="28"/>
                <w:szCs w:val="28"/>
                <w:u w:val="single"/>
              </w:rPr>
              <w:t xml:space="preserve">, </w:t>
            </w:r>
            <w:r w:rsidRPr="004F4428">
              <w:rPr>
                <w:bCs/>
                <w:color w:val="000000"/>
                <w:sz w:val="28"/>
                <w:szCs w:val="28"/>
                <w:u w:val="single"/>
              </w:rPr>
              <w:t>во внимание принимается заявка, заполненная по форме продавца</w:t>
            </w:r>
            <w:r w:rsidRPr="004F4428">
              <w:rPr>
                <w:bCs/>
                <w:color w:val="000000"/>
                <w:sz w:val="28"/>
                <w:szCs w:val="28"/>
              </w:rPr>
              <w:t>):</w:t>
            </w:r>
            <w:proofErr w:type="gramEnd"/>
          </w:p>
          <w:p w:rsidR="00257E88" w:rsidRPr="006D1E3E" w:rsidRDefault="00257E88" w:rsidP="005C4CA4">
            <w:pPr>
              <w:adjustRightInd w:val="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r w:rsidRPr="006D1E3E">
              <w:rPr>
                <w:rFonts w:eastAsia="Calibri"/>
                <w:i/>
                <w:sz w:val="28"/>
                <w:szCs w:val="28"/>
              </w:rPr>
              <w:t>физические лица</w:t>
            </w:r>
            <w:r w:rsidRPr="006D1E3E">
              <w:rPr>
                <w:rFonts w:eastAsia="Calibri"/>
                <w:sz w:val="28"/>
                <w:szCs w:val="28"/>
              </w:rPr>
              <w:t>:</w:t>
            </w:r>
          </w:p>
          <w:p w:rsidR="00257E88" w:rsidRDefault="00257E88" w:rsidP="005C4CA4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 w:rsidRPr="006D1E3E">
              <w:rPr>
                <w:rFonts w:eastAsia="Calibri"/>
                <w:sz w:val="28"/>
                <w:szCs w:val="28"/>
              </w:rPr>
              <w:t>документ, удостоверяющ</w:t>
            </w:r>
            <w:r>
              <w:rPr>
                <w:rFonts w:eastAsia="Calibri"/>
                <w:sz w:val="28"/>
                <w:szCs w:val="28"/>
              </w:rPr>
              <w:t>ий</w:t>
            </w:r>
            <w:r w:rsidRPr="006D1E3E">
              <w:rPr>
                <w:rFonts w:eastAsia="Calibri"/>
                <w:sz w:val="28"/>
                <w:szCs w:val="28"/>
              </w:rPr>
              <w:t xml:space="preserve"> личность</w:t>
            </w:r>
            <w:r>
              <w:rPr>
                <w:rFonts w:eastAsia="Calibri"/>
                <w:sz w:val="28"/>
                <w:szCs w:val="28"/>
              </w:rPr>
              <w:t xml:space="preserve"> (копия всех листов)</w:t>
            </w:r>
            <w:r w:rsidRPr="000E0E12">
              <w:rPr>
                <w:sz w:val="28"/>
                <w:szCs w:val="28"/>
              </w:rPr>
              <w:t xml:space="preserve"> </w:t>
            </w:r>
          </w:p>
          <w:p w:rsidR="00257E88" w:rsidRPr="009E3447" w:rsidRDefault="00257E88" w:rsidP="005C4CA4">
            <w:pPr>
              <w:tabs>
                <w:tab w:val="left" w:pos="6453"/>
              </w:tabs>
              <w:jc w:val="both"/>
              <w:rPr>
                <w:i/>
                <w:sz w:val="28"/>
                <w:szCs w:val="28"/>
              </w:rPr>
            </w:pPr>
            <w:r w:rsidRPr="009E3447">
              <w:rPr>
                <w:i/>
                <w:sz w:val="28"/>
                <w:szCs w:val="28"/>
              </w:rPr>
              <w:t xml:space="preserve"> индивидуальны</w:t>
            </w:r>
            <w:r>
              <w:rPr>
                <w:i/>
                <w:sz w:val="28"/>
                <w:szCs w:val="28"/>
              </w:rPr>
              <w:t>е</w:t>
            </w:r>
            <w:r w:rsidRPr="009E3447">
              <w:rPr>
                <w:i/>
                <w:sz w:val="28"/>
                <w:szCs w:val="28"/>
              </w:rPr>
              <w:t xml:space="preserve"> предпринимател</w:t>
            </w:r>
            <w:r>
              <w:rPr>
                <w:i/>
                <w:sz w:val="28"/>
                <w:szCs w:val="28"/>
              </w:rPr>
              <w:t>и</w:t>
            </w:r>
            <w:r w:rsidRPr="009E3447">
              <w:rPr>
                <w:i/>
                <w:sz w:val="28"/>
                <w:szCs w:val="28"/>
              </w:rPr>
              <w:t>:</w:t>
            </w:r>
          </w:p>
          <w:p w:rsidR="00257E88" w:rsidRPr="000E0E12" w:rsidRDefault="00257E88" w:rsidP="005C4CA4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>- документ, удостоверяющий личность (копия всех листов);</w:t>
            </w:r>
          </w:p>
          <w:p w:rsidR="00257E88" w:rsidRPr="000E0E12" w:rsidRDefault="00257E88" w:rsidP="005C4CA4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 xml:space="preserve">- свидетельство о государственной регистрации физического лица в качестве индивидуального предпринимателя </w:t>
            </w:r>
            <w:r>
              <w:rPr>
                <w:sz w:val="28"/>
                <w:szCs w:val="28"/>
              </w:rPr>
              <w:t>(</w:t>
            </w:r>
            <w:r w:rsidRPr="000E0E12">
              <w:rPr>
                <w:sz w:val="28"/>
                <w:szCs w:val="28"/>
              </w:rPr>
              <w:t>копия, заверенная в установленном порядке);</w:t>
            </w:r>
          </w:p>
          <w:p w:rsidR="00257E88" w:rsidRPr="000E0E12" w:rsidRDefault="00257E88" w:rsidP="005C4CA4">
            <w:pPr>
              <w:tabs>
                <w:tab w:val="left" w:pos="6453"/>
              </w:tabs>
              <w:jc w:val="both"/>
              <w:rPr>
                <w:sz w:val="28"/>
                <w:szCs w:val="28"/>
              </w:rPr>
            </w:pPr>
            <w:r w:rsidRPr="000E0E12">
              <w:rPr>
                <w:sz w:val="28"/>
                <w:szCs w:val="28"/>
              </w:rPr>
              <w:t>- свидетельство о постан</w:t>
            </w:r>
            <w:r>
              <w:rPr>
                <w:sz w:val="28"/>
                <w:szCs w:val="28"/>
              </w:rPr>
              <w:t xml:space="preserve">овке на налоговый учет (копия, заверенная </w:t>
            </w:r>
            <w:r w:rsidRPr="000E0E12">
              <w:rPr>
                <w:sz w:val="28"/>
                <w:szCs w:val="28"/>
              </w:rPr>
              <w:t>в установленном порядке).</w:t>
            </w:r>
          </w:p>
          <w:p w:rsidR="00257E88" w:rsidRPr="006D1E3E" w:rsidRDefault="00257E88" w:rsidP="005C4CA4">
            <w:pPr>
              <w:ind w:firstLine="426"/>
              <w:jc w:val="both"/>
              <w:rPr>
                <w:rFonts w:eastAsia="Calibri"/>
                <w:bCs/>
                <w:i/>
                <w:sz w:val="28"/>
                <w:szCs w:val="28"/>
              </w:rPr>
            </w:pPr>
            <w:r w:rsidRPr="006D1E3E">
              <w:rPr>
                <w:rFonts w:eastAsia="Calibri"/>
                <w:bCs/>
                <w:i/>
                <w:sz w:val="28"/>
                <w:szCs w:val="28"/>
              </w:rPr>
              <w:t>юридические лица:</w:t>
            </w:r>
          </w:p>
          <w:p w:rsidR="00257E88" w:rsidRPr="00BB6556" w:rsidRDefault="00257E88" w:rsidP="005C4CA4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i/>
                <w:sz w:val="28"/>
                <w:szCs w:val="28"/>
              </w:rPr>
              <w:t xml:space="preserve">- </w:t>
            </w:r>
            <w:r w:rsidRPr="00BB6556">
              <w:rPr>
                <w:rFonts w:eastAsia="Calibri"/>
                <w:bCs/>
                <w:sz w:val="28"/>
                <w:szCs w:val="28"/>
              </w:rPr>
              <w:t xml:space="preserve"> копии учредительных документов; </w:t>
            </w:r>
          </w:p>
          <w:p w:rsidR="00257E88" w:rsidRPr="00BB6556" w:rsidRDefault="00257E88" w:rsidP="005C4CA4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</w:t>
            </w:r>
            <w:r w:rsidRPr="00BB6556">
              <w:rPr>
                <w:rFonts w:eastAsia="Calibri"/>
                <w:bCs/>
                <w:sz w:val="28"/>
                <w:szCs w:val="28"/>
              </w:rPr>
              <w:lastRenderedPageBreak/>
              <w:t xml:space="preserve">владельцев акций либо выписка из него или заверенное печатью (в случае наличия) юридического лица и подписанное его руководителем письмо); </w:t>
            </w:r>
          </w:p>
          <w:p w:rsidR="00257E88" w:rsidRPr="00BB6556" w:rsidRDefault="00257E88" w:rsidP="005C4CA4">
            <w:pPr>
              <w:ind w:firstLine="426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BB6556">
              <w:rPr>
                <w:rFonts w:eastAsia="Calibri"/>
                <w:bCs/>
                <w:sz w:val="28"/>
                <w:szCs w:val="28"/>
              </w:rPr>
              <w:t xml:space="preserve">-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наличии печати)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BB6556">
              <w:rPr>
                <w:rFonts w:eastAsia="Calibri"/>
                <w:bCs/>
                <w:sz w:val="28"/>
                <w:szCs w:val="28"/>
              </w:rPr>
              <w:t>от имени юридического лица без доверенности.</w:t>
            </w:r>
          </w:p>
          <w:p w:rsidR="00257E88" w:rsidRPr="00BB6556" w:rsidRDefault="00257E88" w:rsidP="005C4CA4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      </w:r>
            <w:hyperlink r:id="rId4" w:history="1">
              <w:r w:rsidRPr="00BB6556">
                <w:rPr>
                  <w:sz w:val="28"/>
                  <w:szCs w:val="28"/>
                </w:rPr>
                <w:t>порядке</w:t>
              </w:r>
            </w:hyperlink>
            <w:r w:rsidRPr="00BB6556">
              <w:rPr>
                <w:sz w:val="28"/>
                <w:szCs w:val="28"/>
              </w:rPr>
              <w:t>, или нотариально заверенная копия такой доверенности. В случае</w:t>
            </w:r>
            <w:proofErr w:type="gramStart"/>
            <w:r w:rsidRPr="00BB6556">
              <w:rPr>
                <w:sz w:val="28"/>
                <w:szCs w:val="28"/>
              </w:rPr>
              <w:t>,</w:t>
            </w:r>
            <w:proofErr w:type="gramEnd"/>
            <w:r w:rsidRPr="00BB6556">
              <w:rPr>
                <w:sz w:val="28"/>
                <w:szCs w:val="28"/>
              </w:rPr>
              <w:t xml:space="preserve"> если доверенность </w:t>
            </w:r>
            <w:r>
              <w:rPr>
                <w:sz w:val="28"/>
                <w:szCs w:val="28"/>
              </w:rPr>
              <w:br/>
            </w:r>
            <w:r w:rsidRPr="00BB6556">
              <w:rPr>
                <w:sz w:val="28"/>
                <w:szCs w:val="28"/>
              </w:rPr>
              <w:t>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257E88" w:rsidRPr="00BB6556" w:rsidRDefault="00257E88" w:rsidP="005C4CA4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BB6556">
              <w:rPr>
                <w:sz w:val="28"/>
                <w:szCs w:val="28"/>
              </w:rPr>
              <w:t>В соответствии с п.п. 1,3 ст. 23 Гражданского Кодекса РФ, подпункта 6 статьи 7 Федерального закона от 27.07.2010. № 210-ФЗ «Об организации предоставления государственных и муниципальных услуг» заявители - индивидуальные предприниматели предъявляют свидетельство о государственной регистрации в качестве индивидуального предпринимателя.</w:t>
            </w:r>
          </w:p>
          <w:p w:rsidR="00257E88" w:rsidRPr="00BB6556" w:rsidRDefault="00257E88" w:rsidP="005C4CA4">
            <w:pPr>
              <w:pStyle w:val="2"/>
              <w:widowControl w:val="0"/>
              <w:spacing w:after="0" w:line="240" w:lineRule="auto"/>
              <w:ind w:left="0" w:firstLine="426"/>
              <w:jc w:val="both"/>
              <w:rPr>
                <w:bCs/>
                <w:color w:val="000000"/>
                <w:sz w:val="28"/>
                <w:szCs w:val="28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Указанные документы (в том числе копии документов) в части их оформления, заверения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и содержания должны соответствовать требованиям законодательства РФ и настоящего </w:t>
            </w:r>
            <w:r>
              <w:rPr>
                <w:bCs/>
                <w:color w:val="000000"/>
                <w:sz w:val="28"/>
                <w:szCs w:val="28"/>
              </w:rPr>
              <w:t>Извещения</w:t>
            </w:r>
            <w:r w:rsidRPr="00BB6556">
              <w:rPr>
                <w:bCs/>
                <w:color w:val="000000"/>
                <w:sz w:val="28"/>
                <w:szCs w:val="28"/>
              </w:rPr>
              <w:t>.</w:t>
            </w:r>
          </w:p>
          <w:p w:rsidR="00257E88" w:rsidRPr="005D7DC9" w:rsidRDefault="00257E88" w:rsidP="005C4CA4">
            <w:pPr>
              <w:pStyle w:val="2"/>
              <w:widowControl w:val="0"/>
              <w:spacing w:after="0" w:line="240" w:lineRule="auto"/>
              <w:ind w:left="0" w:firstLine="426"/>
              <w:jc w:val="both"/>
              <w:rPr>
                <w:rStyle w:val="a3"/>
              </w:rPr>
            </w:pPr>
            <w:r w:rsidRPr="00BB6556">
              <w:rPr>
                <w:bCs/>
                <w:color w:val="000000"/>
                <w:sz w:val="28"/>
                <w:szCs w:val="28"/>
              </w:rPr>
              <w:t xml:space="preserve">После заполнения формы заявки её необходимо подписать электронной подписью. Получить сертификаты электронной подписи можно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>в Авторизованных удостоверяющих центрах. 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BB6556">
              <w:rPr>
                <w:bCs/>
                <w:color w:val="000000"/>
                <w:sz w:val="28"/>
                <w:szCs w:val="28"/>
              </w:rPr>
              <w:t xml:space="preserve">С полным списком авторизованных удостоверяющих центров можно ознакомиться на электронной площадке по адресу: </w:t>
            </w:r>
            <w:r w:rsidRPr="005D7DC9">
              <w:rPr>
                <w:rStyle w:val="a3"/>
                <w:sz w:val="28"/>
                <w:szCs w:val="28"/>
                <w:lang w:val="en-US"/>
              </w:rPr>
              <w:t>https</w:t>
            </w:r>
            <w:r w:rsidRPr="005D7DC9">
              <w:rPr>
                <w:rStyle w:val="a3"/>
                <w:sz w:val="28"/>
                <w:szCs w:val="28"/>
              </w:rPr>
              <w:t>://</w:t>
            </w:r>
            <w:r w:rsidRPr="005D7DC9">
              <w:rPr>
                <w:rStyle w:val="a3"/>
                <w:sz w:val="28"/>
                <w:szCs w:val="28"/>
                <w:lang w:val="en-US"/>
              </w:rPr>
              <w:t>new</w:t>
            </w:r>
            <w:r w:rsidRPr="005D7DC9">
              <w:rPr>
                <w:rStyle w:val="a3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3"/>
                <w:sz w:val="28"/>
                <w:szCs w:val="28"/>
                <w:lang w:val="en-US"/>
              </w:rPr>
              <w:t>etpgpb</w:t>
            </w:r>
            <w:proofErr w:type="spellEnd"/>
            <w:r w:rsidRPr="005D7DC9">
              <w:rPr>
                <w:rStyle w:val="a3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3"/>
                <w:sz w:val="28"/>
                <w:szCs w:val="28"/>
                <w:lang w:val="en-US"/>
              </w:rPr>
              <w:t>ru</w:t>
            </w:r>
            <w:proofErr w:type="spellEnd"/>
            <w:r w:rsidRPr="005D7DC9">
              <w:rPr>
                <w:rStyle w:val="a3"/>
              </w:rPr>
              <w:t>.</w:t>
            </w:r>
          </w:p>
          <w:p w:rsidR="00257E88" w:rsidRPr="00BB6556" w:rsidRDefault="00257E88" w:rsidP="005C4CA4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BB6556">
              <w:rPr>
                <w:bCs/>
                <w:sz w:val="28"/>
                <w:szCs w:val="28"/>
                <w:lang w:eastAsia="en-US"/>
              </w:rPr>
      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</w:t>
            </w:r>
            <w:r>
              <w:rPr>
                <w:bCs/>
                <w:sz w:val="28"/>
                <w:szCs w:val="28"/>
                <w:lang w:eastAsia="en-US"/>
              </w:rPr>
              <w:t xml:space="preserve">а,  продавца </w:t>
            </w:r>
            <w:r w:rsidRPr="00BB6556">
              <w:rPr>
                <w:bCs/>
                <w:sz w:val="28"/>
                <w:szCs w:val="28"/>
                <w:lang w:eastAsia="en-US"/>
              </w:rPr>
              <w:t xml:space="preserve"> и отправитель несет ответственность за подлинность и </w:t>
            </w:r>
            <w:r w:rsidRPr="00BB6556">
              <w:rPr>
                <w:bCs/>
                <w:sz w:val="28"/>
                <w:szCs w:val="28"/>
                <w:lang w:eastAsia="en-US"/>
              </w:rPr>
              <w:lastRenderedPageBreak/>
              <w:t>достоверность таких документов и сведений.</w:t>
            </w:r>
          </w:p>
          <w:p w:rsidR="00257E88" w:rsidRPr="006D1E3E" w:rsidRDefault="00257E88" w:rsidP="005C4CA4">
            <w:pPr>
              <w:ind w:firstLine="425"/>
              <w:jc w:val="both"/>
              <w:rPr>
                <w:bCs/>
                <w:sz w:val="28"/>
                <w:szCs w:val="28"/>
                <w:lang w:eastAsia="en-US"/>
              </w:rPr>
            </w:pPr>
            <w:r w:rsidRPr="006D1E3E">
              <w:rPr>
                <w:bCs/>
                <w:sz w:val="28"/>
                <w:szCs w:val="28"/>
                <w:lang w:eastAsia="en-US"/>
              </w:rPr>
              <w:t>Одно лицо имеет п</w:t>
            </w:r>
            <w:r>
              <w:rPr>
                <w:bCs/>
                <w:sz w:val="28"/>
                <w:szCs w:val="28"/>
                <w:lang w:eastAsia="en-US"/>
              </w:rPr>
              <w:t xml:space="preserve">раво подать только одну заявку. </w:t>
            </w:r>
          </w:p>
          <w:p w:rsidR="00257E88" w:rsidRPr="00501C01" w:rsidRDefault="00257E88" w:rsidP="005C4CA4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>Заявки с прилагаемыми к ним документами, поданные с нарушением установленного срока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501C0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br/>
            </w:r>
            <w:r w:rsidRPr="00501C01">
              <w:rPr>
                <w:sz w:val="28"/>
                <w:szCs w:val="28"/>
                <w:lang w:eastAsia="en-US"/>
              </w:rPr>
              <w:t>на электронной площадке не регистрируются.</w:t>
            </w:r>
          </w:p>
          <w:p w:rsidR="00257E88" w:rsidRPr="00501C01" w:rsidRDefault="00257E88" w:rsidP="005C4CA4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 приеме заявок от претендентов о</w:t>
            </w:r>
            <w:r w:rsidRPr="00501C01">
              <w:rPr>
                <w:rFonts w:eastAsia="Calibri"/>
                <w:sz w:val="28"/>
                <w:szCs w:val="28"/>
              </w:rPr>
              <w:t>ператор электронной площадки обеспечивает:</w:t>
            </w:r>
          </w:p>
          <w:p w:rsidR="00257E88" w:rsidRPr="00501C01" w:rsidRDefault="00257E88" w:rsidP="005C4CA4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>- регистрацию заявок и прилагаемых к ним документов в журнале приема заявок, с указанием номера, даты и времени приема;</w:t>
            </w:r>
          </w:p>
          <w:p w:rsidR="00257E88" w:rsidRPr="00501C01" w:rsidRDefault="00257E88" w:rsidP="005C4CA4">
            <w:pPr>
              <w:tabs>
                <w:tab w:val="left" w:pos="540"/>
              </w:tabs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501C01">
              <w:rPr>
                <w:rFonts w:eastAsia="Calibri"/>
                <w:sz w:val="28"/>
                <w:szCs w:val="28"/>
              </w:rPr>
              <w:t xml:space="preserve">- конфиденциальность данных о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501C01">
              <w:rPr>
                <w:rFonts w:eastAsia="Calibri"/>
                <w:sz w:val="28"/>
                <w:szCs w:val="28"/>
              </w:rPr>
              <w:t xml:space="preserve">ретендентах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501C01">
              <w:rPr>
                <w:rFonts w:eastAsia="Calibri"/>
                <w:sz w:val="28"/>
                <w:szCs w:val="28"/>
              </w:rPr>
              <w:t xml:space="preserve">и участниках. </w:t>
            </w:r>
          </w:p>
          <w:p w:rsidR="00257E88" w:rsidRPr="00501C01" w:rsidRDefault="00257E88" w:rsidP="005C4CA4">
            <w:pPr>
              <w:tabs>
                <w:tab w:val="left" w:pos="540"/>
              </w:tabs>
              <w:ind w:firstLine="426"/>
              <w:jc w:val="both"/>
              <w:outlineLvl w:val="0"/>
              <w:rPr>
                <w:sz w:val="28"/>
                <w:szCs w:val="28"/>
                <w:lang w:eastAsia="en-US"/>
              </w:rPr>
            </w:pPr>
            <w:r w:rsidRPr="00501C01">
              <w:rPr>
                <w:sz w:val="28"/>
                <w:szCs w:val="28"/>
                <w:lang w:eastAsia="en-US"/>
              </w:rPr>
              <w:t xml:space="preserve">В течение одного часа со времени поступления заявки </w:t>
            </w:r>
            <w:r>
              <w:rPr>
                <w:rFonts w:eastAsia="Calibri"/>
                <w:sz w:val="28"/>
                <w:szCs w:val="28"/>
              </w:rPr>
              <w:t>о</w:t>
            </w:r>
            <w:r w:rsidRPr="00501C01">
              <w:rPr>
                <w:rFonts w:eastAsia="Calibri"/>
                <w:sz w:val="28"/>
                <w:szCs w:val="28"/>
              </w:rPr>
              <w:t>ператор электронной площадки</w:t>
            </w:r>
            <w:r>
              <w:rPr>
                <w:sz w:val="28"/>
                <w:szCs w:val="28"/>
                <w:lang w:eastAsia="en-US"/>
              </w:rPr>
              <w:t xml:space="preserve"> сообщает п</w:t>
            </w:r>
            <w:r w:rsidRPr="00501C01">
              <w:rPr>
                <w:sz w:val="28"/>
                <w:szCs w:val="28"/>
                <w:lang w:eastAsia="en-US"/>
              </w:rPr>
              <w:t xml:space="preserve">ретенденту о ее поступлении путем направления </w:t>
            </w:r>
            <w:proofErr w:type="gramStart"/>
            <w:r w:rsidRPr="00501C01">
              <w:rPr>
                <w:sz w:val="28"/>
                <w:szCs w:val="28"/>
                <w:lang w:eastAsia="en-US"/>
              </w:rPr>
              <w:t>уведомления</w:t>
            </w:r>
            <w:proofErr w:type="gramEnd"/>
            <w:r w:rsidRPr="00501C01">
              <w:rPr>
                <w:sz w:val="28"/>
                <w:szCs w:val="28"/>
                <w:lang w:eastAsia="en-US"/>
              </w:rPr>
              <w:t xml:space="preserve"> с приложением электронных копий зарегистрированной заявки и прилагаемых к ней документов.</w:t>
            </w:r>
          </w:p>
          <w:p w:rsidR="00257E88" w:rsidRPr="00501C01" w:rsidRDefault="00257E88" w:rsidP="005C4CA4">
            <w:pPr>
              <w:pStyle w:val="31"/>
              <w:tabs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Претендент вправе </w:t>
            </w:r>
            <w:r w:rsidRPr="006D1E3E">
              <w:rPr>
                <w:sz w:val="28"/>
                <w:szCs w:val="28"/>
              </w:rPr>
              <w:t xml:space="preserve">не позднее дня окончания приема заявок </w:t>
            </w:r>
            <w:r w:rsidRPr="00501C01">
              <w:rPr>
                <w:sz w:val="28"/>
                <w:szCs w:val="28"/>
              </w:rPr>
              <w:t>отозвать заявку путем направления уведомления об отзыве заявки на электронную площадку.</w:t>
            </w:r>
          </w:p>
          <w:p w:rsidR="00257E88" w:rsidRPr="00501C01" w:rsidRDefault="00257E88" w:rsidP="005C4CA4">
            <w:pPr>
              <w:pStyle w:val="31"/>
              <w:tabs>
                <w:tab w:val="left" w:pos="426"/>
                <w:tab w:val="left" w:pos="540"/>
              </w:tabs>
              <w:spacing w:after="0"/>
              <w:ind w:left="0" w:firstLine="426"/>
              <w:jc w:val="both"/>
              <w:outlineLvl w:val="0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В случае отзыва </w:t>
            </w:r>
            <w:r>
              <w:rPr>
                <w:sz w:val="28"/>
                <w:szCs w:val="28"/>
              </w:rPr>
              <w:t>п</w:t>
            </w:r>
            <w:r w:rsidRPr="00501C01">
              <w:rPr>
                <w:sz w:val="28"/>
                <w:szCs w:val="28"/>
              </w:rPr>
              <w:t xml:space="preserve">ретендентом заявки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в установленном порядке, уведомление об отзыве заявки вместе с заявкой в течение одного часа поступает в «личный кабинет» </w:t>
            </w:r>
            <w:r>
              <w:rPr>
                <w:sz w:val="28"/>
                <w:szCs w:val="28"/>
              </w:rPr>
              <w:t>продавца, о чем п</w:t>
            </w:r>
            <w:r w:rsidRPr="00501C01">
              <w:rPr>
                <w:sz w:val="28"/>
                <w:szCs w:val="28"/>
              </w:rPr>
              <w:t>ретенденту направляется соответствующее уведомление.</w:t>
            </w:r>
          </w:p>
          <w:p w:rsidR="00257E88" w:rsidRPr="00501C01" w:rsidRDefault="00257E88" w:rsidP="005C4CA4">
            <w:pPr>
              <w:widowControl w:val="0"/>
              <w:ind w:firstLine="426"/>
              <w:contextualSpacing/>
              <w:jc w:val="both"/>
              <w:rPr>
                <w:sz w:val="28"/>
                <w:szCs w:val="28"/>
              </w:rPr>
            </w:pPr>
            <w:r w:rsidRPr="00501C01">
              <w:rPr>
                <w:sz w:val="28"/>
                <w:szCs w:val="28"/>
              </w:rPr>
              <w:t xml:space="preserve">Изменение заявки допускается только путем подачи </w:t>
            </w:r>
            <w:r>
              <w:rPr>
                <w:sz w:val="28"/>
                <w:szCs w:val="28"/>
              </w:rPr>
              <w:t>п</w:t>
            </w:r>
            <w:r w:rsidRPr="00501C01">
              <w:rPr>
                <w:sz w:val="28"/>
                <w:szCs w:val="28"/>
              </w:rPr>
              <w:t xml:space="preserve">ретендентом новой заявки в установленные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>в информационном сообщении сроки о проведении продажи, при этом первоначальная заявка должна быть отозвана.</w:t>
            </w:r>
          </w:p>
          <w:p w:rsidR="00257E88" w:rsidRDefault="00257E88" w:rsidP="005C4CA4">
            <w:pPr>
              <w:adjustRightInd w:val="0"/>
              <w:ind w:firstLine="425"/>
              <w:jc w:val="both"/>
              <w:rPr>
                <w:sz w:val="28"/>
                <w:szCs w:val="28"/>
              </w:rPr>
            </w:pPr>
            <w:proofErr w:type="gramStart"/>
            <w:r w:rsidRPr="00501C01">
              <w:rPr>
                <w:sz w:val="28"/>
                <w:szCs w:val="28"/>
              </w:rPr>
              <w:t xml:space="preserve">Документооборот между претендентами, участниками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с сохранением их реквизитов), заверенных электронной подписью продавца, претендента или участника либо лица, имеющего право действовать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 xml:space="preserve">от имени соответственно продавца, претендента </w:t>
            </w:r>
            <w:r>
              <w:rPr>
                <w:sz w:val="28"/>
                <w:szCs w:val="28"/>
              </w:rPr>
              <w:br/>
            </w:r>
            <w:r w:rsidRPr="00501C01">
              <w:rPr>
                <w:sz w:val="28"/>
                <w:szCs w:val="28"/>
              </w:rPr>
              <w:t>или участника.</w:t>
            </w:r>
            <w:proofErr w:type="gramEnd"/>
          </w:p>
          <w:p w:rsidR="000169FC" w:rsidRPr="00F84638" w:rsidRDefault="000169FC" w:rsidP="005C4CA4">
            <w:pPr>
              <w:adjustRightInd w:val="0"/>
              <w:ind w:firstLine="425"/>
              <w:jc w:val="both"/>
              <w:rPr>
                <w:sz w:val="28"/>
                <w:szCs w:val="28"/>
              </w:rPr>
            </w:pPr>
          </w:p>
        </w:tc>
      </w:tr>
      <w:tr w:rsidR="00257E88" w:rsidTr="00257E88">
        <w:tc>
          <w:tcPr>
            <w:tcW w:w="545" w:type="dxa"/>
          </w:tcPr>
          <w:p w:rsidR="00257E8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</w:t>
            </w:r>
          </w:p>
        </w:tc>
        <w:tc>
          <w:tcPr>
            <w:tcW w:w="2540" w:type="dxa"/>
          </w:tcPr>
          <w:p w:rsidR="00257E88" w:rsidRPr="004A63D6" w:rsidRDefault="00257E88" w:rsidP="005C4CA4">
            <w:pPr>
              <w:jc w:val="center"/>
              <w:rPr>
                <w:sz w:val="28"/>
                <w:szCs w:val="28"/>
              </w:rPr>
            </w:pPr>
            <w:r w:rsidRPr="004A63D6">
              <w:rPr>
                <w:noProof/>
                <w:sz w:val="28"/>
                <w:szCs w:val="28"/>
                <w:lang w:eastAsia="zh-CN"/>
              </w:rPr>
              <w:t xml:space="preserve">Ограничения участия в </w:t>
            </w:r>
            <w:r>
              <w:rPr>
                <w:noProof/>
                <w:sz w:val="28"/>
                <w:szCs w:val="28"/>
                <w:lang w:eastAsia="zh-CN"/>
              </w:rPr>
              <w:t>торгах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, условия допуска и </w:t>
            </w:r>
            <w:r w:rsidRPr="004A63D6">
              <w:rPr>
                <w:sz w:val="28"/>
                <w:szCs w:val="28"/>
              </w:rPr>
              <w:t>отказа</w:t>
            </w:r>
            <w:r w:rsidRPr="004A63D6">
              <w:rPr>
                <w:noProof/>
                <w:sz w:val="28"/>
                <w:szCs w:val="28"/>
                <w:lang w:eastAsia="zh-CN"/>
              </w:rPr>
              <w:t xml:space="preserve"> в допуске к участию в продаже</w:t>
            </w:r>
          </w:p>
        </w:tc>
        <w:tc>
          <w:tcPr>
            <w:tcW w:w="6769" w:type="dxa"/>
          </w:tcPr>
          <w:p w:rsidR="00257E88" w:rsidRPr="00C80B2F" w:rsidRDefault="00257E88" w:rsidP="005C4CA4">
            <w:pPr>
              <w:pStyle w:val="ConsPlusNormal"/>
              <w:tabs>
                <w:tab w:val="left" w:pos="426"/>
                <w:tab w:val="left" w:pos="1134"/>
              </w:tabs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B2F">
              <w:rPr>
                <w:rFonts w:ascii="Times New Roman" w:hAnsi="Times New Roman"/>
                <w:sz w:val="28"/>
                <w:szCs w:val="28"/>
              </w:rPr>
              <w:t xml:space="preserve">Покупателями имущества могут быть любые физические и юридические лица, за исключением: государственных и муниципальных унитарных предприятий, государственных и муниципальных учреждений; </w:t>
            </w:r>
            <w:proofErr w:type="gramStart"/>
            <w:r w:rsidRPr="00C80B2F">
              <w:rPr>
                <w:rFonts w:ascii="Times New Roman" w:hAnsi="Times New Roman"/>
                <w:sz w:val="28"/>
                <w:szCs w:val="28"/>
              </w:rPr>
      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25 %,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5" w:history="1">
              <w:r w:rsidRPr="00C80B2F">
                <w:rPr>
                  <w:rFonts w:ascii="Times New Roman" w:hAnsi="Times New Roman"/>
                  <w:sz w:val="28"/>
                  <w:szCs w:val="28"/>
                </w:rPr>
                <w:t>перечень</w:t>
              </w:r>
            </w:hyperlink>
            <w:r w:rsidRPr="00C80B2F">
              <w:rPr>
                <w:rFonts w:ascii="Times New Roman" w:hAnsi="Times New Roman"/>
                <w:sz w:val="28"/>
                <w:szCs w:val="28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C80B2F">
              <w:rPr>
                <w:rFonts w:ascii="Times New Roman" w:hAnsi="Times New Roman"/>
                <w:sz w:val="28"/>
                <w:szCs w:val="28"/>
              </w:rPr>
              <w:t>офшорные</w:t>
            </w:r>
            <w:proofErr w:type="spellEnd"/>
            <w:r w:rsidRPr="00C80B2F">
              <w:rPr>
                <w:rFonts w:ascii="Times New Roman" w:hAnsi="Times New Roman"/>
                <w:sz w:val="28"/>
                <w:szCs w:val="28"/>
              </w:rPr>
              <w:t xml:space="preserve"> зоны), и которые не осуществляют</w:t>
            </w:r>
            <w:proofErr w:type="gramEnd"/>
            <w:r w:rsidRPr="00C80B2F">
              <w:rPr>
                <w:rFonts w:ascii="Times New Roman" w:hAnsi="Times New Roman"/>
                <w:sz w:val="28"/>
                <w:szCs w:val="28"/>
              </w:rPr>
              <w:t xml:space="preserve"> раскрытие и предоставление информации о своих </w:t>
            </w:r>
            <w:proofErr w:type="spellStart"/>
            <w:r w:rsidRPr="00C80B2F">
              <w:rPr>
                <w:rFonts w:ascii="Times New Roman" w:hAnsi="Times New Roman"/>
                <w:sz w:val="28"/>
                <w:szCs w:val="28"/>
              </w:rPr>
              <w:t>выгодоприобретателях</w:t>
            </w:r>
            <w:proofErr w:type="spellEnd"/>
            <w:r w:rsidRPr="00C80B2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80B2F">
              <w:rPr>
                <w:rFonts w:ascii="Times New Roman" w:hAnsi="Times New Roman"/>
                <w:sz w:val="28"/>
                <w:szCs w:val="28"/>
              </w:rPr>
              <w:t>бенефициарных</w:t>
            </w:r>
            <w:proofErr w:type="spellEnd"/>
            <w:r w:rsidRPr="00C80B2F">
              <w:rPr>
                <w:rFonts w:ascii="Times New Roman" w:hAnsi="Times New Roman"/>
                <w:sz w:val="28"/>
                <w:szCs w:val="28"/>
              </w:rPr>
              <w:t xml:space="preserve"> владельцах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80B2F">
              <w:rPr>
                <w:rFonts w:ascii="Times New Roman" w:hAnsi="Times New Roman"/>
                <w:sz w:val="28"/>
                <w:szCs w:val="28"/>
              </w:rPr>
              <w:t>и контролирующих лицах в порядке, установленном Правительством Российской Федерации</w:t>
            </w:r>
            <w:r w:rsidRPr="00C80B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7E88" w:rsidRPr="00C80B2F" w:rsidRDefault="00257E88" w:rsidP="005C4CA4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0B2F">
              <w:rPr>
                <w:rFonts w:ascii="Times New Roman" w:hAnsi="Times New Roman"/>
                <w:sz w:val="28"/>
                <w:szCs w:val="28"/>
              </w:rPr>
              <w:t>Претендент не допускается к участию в продаже по следующим основаниям:</w:t>
            </w:r>
          </w:p>
          <w:p w:rsidR="00257E88" w:rsidRPr="00C80B2F" w:rsidRDefault="00257E88" w:rsidP="005C4CA4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0B2F">
              <w:rPr>
                <w:rFonts w:ascii="Times New Roman" w:hAnsi="Times New Roman"/>
                <w:sz w:val="28"/>
                <w:szCs w:val="28"/>
              </w:rPr>
              <w:t xml:space="preserve">- представленные документы не подтверждают право претендента быть покупателем имущества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80B2F">
              <w:rPr>
                <w:rFonts w:ascii="Times New Roman" w:hAnsi="Times New Roman"/>
                <w:sz w:val="28"/>
                <w:szCs w:val="28"/>
              </w:rPr>
              <w:t>в соответствии с законодательством Российской Федерации.</w:t>
            </w:r>
          </w:p>
          <w:p w:rsidR="00257E88" w:rsidRPr="00C80B2F" w:rsidRDefault="00257E88" w:rsidP="005C4CA4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0B2F">
              <w:rPr>
                <w:rFonts w:ascii="Times New Roman" w:hAnsi="Times New Roman"/>
                <w:sz w:val="28"/>
                <w:szCs w:val="28"/>
              </w:rPr>
              <w:t>-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      </w:r>
          </w:p>
          <w:p w:rsidR="00257E88" w:rsidRPr="00C80B2F" w:rsidRDefault="00257E88" w:rsidP="005C4CA4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0B2F">
              <w:rPr>
                <w:rFonts w:ascii="Times New Roman" w:hAnsi="Times New Roman"/>
                <w:sz w:val="28"/>
                <w:szCs w:val="28"/>
              </w:rPr>
              <w:t>- не подтверждено поступление в установленный срок задатка на счет, указанный в информационном сообщении.</w:t>
            </w:r>
          </w:p>
          <w:p w:rsidR="00257E88" w:rsidRPr="00C80B2F" w:rsidRDefault="00257E88" w:rsidP="005C4CA4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0B2F">
              <w:rPr>
                <w:rFonts w:ascii="Times New Roman" w:hAnsi="Times New Roman"/>
                <w:sz w:val="28"/>
                <w:szCs w:val="28"/>
              </w:rPr>
              <w:t>- заявка подана лицом, не уполномоченным претендентом на осуществление таких действий.</w:t>
            </w:r>
          </w:p>
          <w:p w:rsidR="00257E88" w:rsidRPr="00C80B2F" w:rsidRDefault="00257E88" w:rsidP="005C4CA4">
            <w:pPr>
              <w:pStyle w:val="ConsPlusNormal"/>
              <w:tabs>
                <w:tab w:val="left" w:pos="1134"/>
              </w:tabs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0B2F">
              <w:rPr>
                <w:rFonts w:ascii="Times New Roman" w:hAnsi="Times New Roman"/>
                <w:sz w:val="28"/>
                <w:szCs w:val="28"/>
              </w:rPr>
              <w:t>Перечень указанных оснований отказа претенденту в участии в продаже является исчерпывающим.</w:t>
            </w:r>
          </w:p>
          <w:p w:rsidR="00257E88" w:rsidRPr="00F84638" w:rsidRDefault="00257E88" w:rsidP="005C4CA4">
            <w:pPr>
              <w:pStyle w:val="ConsPlusNormal"/>
              <w:tabs>
                <w:tab w:val="left" w:pos="1134"/>
              </w:tabs>
              <w:spacing w:after="120"/>
              <w:ind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C80B2F">
              <w:rPr>
                <w:rFonts w:ascii="Times New Roman" w:hAnsi="Times New Roman"/>
                <w:sz w:val="28"/>
                <w:szCs w:val="28"/>
              </w:rPr>
              <w:t xml:space="preserve">Информация об отказе в допуске к участию </w:t>
            </w:r>
            <w:r w:rsidRPr="00C80B2F">
              <w:rPr>
                <w:rFonts w:ascii="Times New Roman" w:hAnsi="Times New Roman"/>
                <w:sz w:val="28"/>
                <w:szCs w:val="28"/>
              </w:rPr>
              <w:br/>
              <w:t xml:space="preserve">в продаже размещается на официальных сайтах торгов и в открытой части электронной площадки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80B2F">
              <w:rPr>
                <w:rFonts w:ascii="Times New Roman" w:hAnsi="Times New Roman"/>
                <w:sz w:val="28"/>
                <w:szCs w:val="28"/>
              </w:rPr>
              <w:t xml:space="preserve">в срок не позднее рабочего дня, следующего за днем принятия указанного решения (на заседании комиссии по проведению торгов при продаже имущества, </w:t>
            </w:r>
            <w:r w:rsidRPr="00C80B2F">
              <w:rPr>
                <w:rFonts w:ascii="Times New Roman" w:hAnsi="Times New Roman"/>
                <w:sz w:val="28"/>
                <w:szCs w:val="28"/>
              </w:rPr>
              <w:lastRenderedPageBreak/>
              <w:t>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</w:t>
            </w:r>
            <w:proofErr w:type="gramEnd"/>
            <w:r w:rsidRPr="00C80B2F">
              <w:rPr>
                <w:rFonts w:ascii="Times New Roman" w:hAnsi="Times New Roman"/>
                <w:sz w:val="28"/>
                <w:szCs w:val="28"/>
              </w:rPr>
              <w:t xml:space="preserve"> права на заключение договоров аренды земельных участков, а также публичных торгов в 12.00 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C80B2F">
              <w:rPr>
                <w:rFonts w:ascii="Times New Roman" w:hAnsi="Times New Roman"/>
                <w:sz w:val="28"/>
                <w:szCs w:val="28"/>
              </w:rPr>
              <w:t>.06.2026).</w:t>
            </w:r>
          </w:p>
        </w:tc>
      </w:tr>
      <w:tr w:rsidR="00257E88" w:rsidTr="00257E88">
        <w:tc>
          <w:tcPr>
            <w:tcW w:w="545" w:type="dxa"/>
          </w:tcPr>
          <w:p w:rsidR="00257E8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14</w:t>
            </w:r>
          </w:p>
        </w:tc>
        <w:tc>
          <w:tcPr>
            <w:tcW w:w="2540" w:type="dxa"/>
          </w:tcPr>
          <w:p w:rsidR="00257E88" w:rsidRPr="000B6006" w:rsidRDefault="00257E88" w:rsidP="005C4CA4">
            <w:pPr>
              <w:pStyle w:val="1"/>
              <w:widowControl w:val="0"/>
              <w:spacing w:after="120"/>
              <w:ind w:left="-119"/>
              <w:jc w:val="center"/>
              <w:rPr>
                <w:sz w:val="28"/>
                <w:szCs w:val="28"/>
              </w:rPr>
            </w:pPr>
            <w:r w:rsidRPr="000B6006">
              <w:rPr>
                <w:sz w:val="28"/>
                <w:szCs w:val="28"/>
              </w:rPr>
              <w:t>Срок и порядок  внесения</w:t>
            </w:r>
            <w:r>
              <w:rPr>
                <w:sz w:val="28"/>
                <w:szCs w:val="28"/>
              </w:rPr>
              <w:t xml:space="preserve"> задатка, необходимы</w:t>
            </w:r>
            <w:r w:rsidRPr="000B6006">
              <w:rPr>
                <w:sz w:val="28"/>
                <w:szCs w:val="28"/>
              </w:rPr>
              <w:t>е реквизиты счетов и порядок возврата задатка</w:t>
            </w:r>
          </w:p>
          <w:p w:rsidR="00257E88" w:rsidRPr="00F84638" w:rsidRDefault="00257E88" w:rsidP="005C4CA4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257E88" w:rsidRPr="00C80B2F" w:rsidRDefault="00257E88" w:rsidP="005C4CA4">
            <w:pPr>
              <w:jc w:val="both"/>
              <w:rPr>
                <w:sz w:val="28"/>
                <w:szCs w:val="28"/>
              </w:rPr>
            </w:pPr>
            <w:r w:rsidRPr="00C80B2F">
              <w:rPr>
                <w:sz w:val="28"/>
                <w:szCs w:val="28"/>
              </w:rPr>
              <w:t>Срок внесения задатка, т.е. поступления суммы задатка на счет о</w:t>
            </w:r>
            <w:r w:rsidRPr="00C80B2F">
              <w:rPr>
                <w:rFonts w:eastAsia="Calibri"/>
                <w:sz w:val="28"/>
                <w:szCs w:val="28"/>
              </w:rPr>
              <w:t>ператора</w:t>
            </w:r>
            <w:r w:rsidRPr="00C80B2F">
              <w:rPr>
                <w:sz w:val="28"/>
                <w:szCs w:val="28"/>
              </w:rPr>
              <w:t xml:space="preserve">: не позднее </w:t>
            </w:r>
            <w:r w:rsidRPr="00C80B2F">
              <w:rPr>
                <w:sz w:val="28"/>
                <w:szCs w:val="28"/>
              </w:rPr>
              <w:br/>
              <w:t>00 часов 00 минут (время московское) даты рассмотрения заявок и определения участников торгов, указанного в Извещении  (2</w:t>
            </w:r>
            <w:r>
              <w:rPr>
                <w:sz w:val="28"/>
                <w:szCs w:val="28"/>
              </w:rPr>
              <w:t>4</w:t>
            </w:r>
            <w:r w:rsidRPr="00C80B2F">
              <w:rPr>
                <w:sz w:val="28"/>
                <w:szCs w:val="28"/>
              </w:rPr>
              <w:t>.06.2026).</w:t>
            </w:r>
          </w:p>
          <w:p w:rsidR="00257E88" w:rsidRPr="00C80B2F" w:rsidRDefault="00257E88" w:rsidP="005C4CA4">
            <w:pPr>
              <w:jc w:val="both"/>
              <w:rPr>
                <w:sz w:val="28"/>
                <w:szCs w:val="28"/>
              </w:rPr>
            </w:pPr>
            <w:r w:rsidRPr="00C80B2F">
              <w:rPr>
                <w:sz w:val="28"/>
                <w:szCs w:val="28"/>
              </w:rPr>
              <w:t>В качестве реквизитов для перечисления задатка определены реквизиты оператора электронной площадки.</w:t>
            </w:r>
            <w:r w:rsidRPr="00C80B2F">
              <w:rPr>
                <w:b/>
                <w:sz w:val="28"/>
                <w:szCs w:val="28"/>
              </w:rPr>
              <w:t xml:space="preserve"> </w:t>
            </w:r>
          </w:p>
          <w:p w:rsidR="00257E88" w:rsidRPr="00C80B2F" w:rsidRDefault="00257E88" w:rsidP="005C4CA4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80B2F">
              <w:rPr>
                <w:sz w:val="28"/>
                <w:szCs w:val="28"/>
              </w:rPr>
              <w:t xml:space="preserve">Согласно регламенту электронной площадки, </w:t>
            </w:r>
            <w:r w:rsidRPr="00C80B2F">
              <w:rPr>
                <w:sz w:val="28"/>
                <w:szCs w:val="28"/>
              </w:rPr>
              <w:br/>
              <w:t xml:space="preserve">в отношении процедур продажи, проводимых </w:t>
            </w:r>
            <w:r w:rsidRPr="00C80B2F">
              <w:rPr>
                <w:sz w:val="28"/>
                <w:szCs w:val="28"/>
              </w:rPr>
              <w:br/>
              <w:t xml:space="preserve">в соответствии Постановлением Правительства РФ </w:t>
            </w:r>
            <w:r w:rsidRPr="00C80B2F">
              <w:rPr>
                <w:sz w:val="28"/>
                <w:szCs w:val="28"/>
              </w:rPr>
              <w:br/>
              <w:t>от 27.08.2012 г. № 860 устанавливается следующий порядок блокирования денежных средств, перечисляемых претендентами на банковские реквизиты оператора в качестве задатка:</w:t>
            </w:r>
          </w:p>
          <w:p w:rsidR="00257E88" w:rsidRPr="00C80B2F" w:rsidRDefault="00257E88" w:rsidP="005C4CA4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80B2F">
              <w:rPr>
                <w:sz w:val="28"/>
                <w:szCs w:val="28"/>
              </w:rPr>
              <w:t xml:space="preserve">- в момент подачи заявки на участие </w:t>
            </w:r>
            <w:r>
              <w:rPr>
                <w:sz w:val="28"/>
                <w:szCs w:val="28"/>
              </w:rPr>
              <w:br/>
            </w:r>
            <w:r w:rsidRPr="00C80B2F">
              <w:rPr>
                <w:sz w:val="28"/>
                <w:szCs w:val="28"/>
              </w:rPr>
              <w:t>и ее регистрации, оператор программными средствами осуществляет блокирование денежных сре</w:t>
            </w:r>
            <w:proofErr w:type="gramStart"/>
            <w:r w:rsidRPr="00C80B2F">
              <w:rPr>
                <w:sz w:val="28"/>
                <w:szCs w:val="28"/>
              </w:rPr>
              <w:t>дств в с</w:t>
            </w:r>
            <w:proofErr w:type="gramEnd"/>
            <w:r w:rsidRPr="00C80B2F">
              <w:rPr>
                <w:sz w:val="28"/>
                <w:szCs w:val="28"/>
              </w:rPr>
              <w:t>умме задатка (при их наличии на лицевом счете, открытом на электронной площадке при регистрации);</w:t>
            </w:r>
          </w:p>
          <w:p w:rsidR="00257E88" w:rsidRPr="00C80B2F" w:rsidRDefault="00257E88" w:rsidP="005C4CA4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80B2F">
              <w:rPr>
                <w:sz w:val="28"/>
                <w:szCs w:val="28"/>
              </w:rPr>
              <w:t>- если на момент подачи заявки денежных сре</w:t>
            </w:r>
            <w:proofErr w:type="gramStart"/>
            <w:r w:rsidRPr="00C80B2F">
              <w:rPr>
                <w:sz w:val="28"/>
                <w:szCs w:val="28"/>
              </w:rPr>
              <w:t>дств в с</w:t>
            </w:r>
            <w:proofErr w:type="gramEnd"/>
            <w:r w:rsidRPr="00C80B2F">
              <w:rPr>
                <w:sz w:val="28"/>
                <w:szCs w:val="28"/>
              </w:rPr>
              <w:t xml:space="preserve">умме задатка на лицевом счете претендента недостаточно, заявка регистрируется оператором без блокирования задатка на счете. В данном случае, претендент должен обеспечить поступление денежных средств на свой лицевой счет не позднее </w:t>
            </w:r>
            <w:r w:rsidRPr="00C80B2F">
              <w:rPr>
                <w:sz w:val="28"/>
                <w:szCs w:val="28"/>
              </w:rPr>
              <w:br/>
              <w:t>00 часов 00 минут (время московское) дня рассмотрения заявок и определения участников торгов, указанного в извещении;</w:t>
            </w:r>
          </w:p>
          <w:p w:rsidR="00257E88" w:rsidRPr="00C80B2F" w:rsidRDefault="00257E88" w:rsidP="005C4CA4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80B2F">
              <w:rPr>
                <w:sz w:val="28"/>
                <w:szCs w:val="28"/>
              </w:rPr>
              <w:t>- если по состоянию на 00 часов 00 минут (время московское) дня рассмотрения заявок и определения участников торгов (2</w:t>
            </w:r>
            <w:r>
              <w:rPr>
                <w:sz w:val="28"/>
                <w:szCs w:val="28"/>
              </w:rPr>
              <w:t>4</w:t>
            </w:r>
            <w:r w:rsidRPr="00C80B2F">
              <w:rPr>
                <w:sz w:val="28"/>
                <w:szCs w:val="28"/>
              </w:rPr>
              <w:t>.06.2026) на лицевом счете претендента не будет достаточно денежных сре</w:t>
            </w:r>
            <w:proofErr w:type="gramStart"/>
            <w:r w:rsidRPr="00C80B2F">
              <w:rPr>
                <w:sz w:val="28"/>
                <w:szCs w:val="28"/>
              </w:rPr>
              <w:t>дств дл</w:t>
            </w:r>
            <w:proofErr w:type="gramEnd"/>
            <w:r w:rsidRPr="00C80B2F">
              <w:rPr>
                <w:sz w:val="28"/>
                <w:szCs w:val="28"/>
              </w:rPr>
              <w:t xml:space="preserve">я осуществления операции блокирования, </w:t>
            </w:r>
            <w:r w:rsidRPr="00C80B2F">
              <w:rPr>
                <w:sz w:val="28"/>
                <w:szCs w:val="28"/>
              </w:rPr>
              <w:br/>
              <w:t xml:space="preserve">то продавцу будет направлена информация </w:t>
            </w:r>
            <w:r>
              <w:rPr>
                <w:sz w:val="28"/>
                <w:szCs w:val="28"/>
              </w:rPr>
              <w:br/>
            </w:r>
            <w:r w:rsidRPr="00C80B2F">
              <w:rPr>
                <w:sz w:val="28"/>
                <w:szCs w:val="28"/>
              </w:rPr>
              <w:t>о не поступлении оператору задатка от такого претендента.</w:t>
            </w:r>
          </w:p>
          <w:p w:rsidR="00257E88" w:rsidRPr="00C80B2F" w:rsidRDefault="00257E88" w:rsidP="005C4CA4">
            <w:pPr>
              <w:pStyle w:val="1"/>
              <w:widowControl w:val="0"/>
              <w:ind w:firstLine="426"/>
              <w:jc w:val="both"/>
              <w:rPr>
                <w:sz w:val="28"/>
                <w:szCs w:val="28"/>
              </w:rPr>
            </w:pPr>
            <w:r w:rsidRPr="00C80B2F">
              <w:rPr>
                <w:sz w:val="28"/>
                <w:szCs w:val="28"/>
              </w:rPr>
              <w:lastRenderedPageBreak/>
              <w:t>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площадки.</w:t>
            </w:r>
          </w:p>
          <w:p w:rsidR="00257E88" w:rsidRPr="00C80B2F" w:rsidRDefault="00257E88" w:rsidP="005C4CA4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C80B2F">
              <w:rPr>
                <w:rFonts w:eastAsia="Calibri"/>
                <w:sz w:val="28"/>
                <w:szCs w:val="28"/>
              </w:rPr>
              <w:t xml:space="preserve">Задаток вносится в валюте Российской Федерации на </w:t>
            </w:r>
            <w:r w:rsidRPr="00C80B2F">
              <w:rPr>
                <w:sz w:val="28"/>
                <w:szCs w:val="28"/>
              </w:rPr>
              <w:t>счет оператора</w:t>
            </w:r>
            <w:r w:rsidRPr="00C80B2F">
              <w:rPr>
                <w:rFonts w:eastAsia="Calibri"/>
                <w:bCs/>
                <w:sz w:val="28"/>
                <w:szCs w:val="28"/>
              </w:rPr>
              <w:t xml:space="preserve">: </w:t>
            </w:r>
          </w:p>
          <w:tbl>
            <w:tblPr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256"/>
              <w:gridCol w:w="3969"/>
            </w:tblGrid>
            <w:tr w:rsidR="00257E88" w:rsidRPr="00C80B2F" w:rsidTr="005C4CA4">
              <w:trPr>
                <w:trHeight w:val="358"/>
              </w:trPr>
              <w:tc>
                <w:tcPr>
                  <w:tcW w:w="3256" w:type="dxa"/>
                  <w:hideMark/>
                </w:tcPr>
                <w:p w:rsidR="00257E88" w:rsidRPr="00C80B2F" w:rsidRDefault="00257E88" w:rsidP="005C4CA4">
                  <w:pPr>
                    <w:pStyle w:val="3"/>
                    <w:spacing w:after="150"/>
                    <w:textAlignment w:val="top"/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</w:pPr>
                  <w:r w:rsidRPr="00C80B2F">
                    <w:rPr>
                      <w:rFonts w:ascii="Times New Roman" w:hAnsi="Times New Roman"/>
                      <w:b w:val="0"/>
                      <w:color w:val="000000"/>
                      <w:sz w:val="28"/>
                      <w:szCs w:val="28"/>
                    </w:rPr>
                    <w:t>Получатель</w:t>
                  </w:r>
                </w:p>
              </w:tc>
              <w:tc>
                <w:tcPr>
                  <w:tcW w:w="3969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257E88" w:rsidRPr="00C80B2F" w:rsidTr="005C4CA4">
              <w:tc>
                <w:tcPr>
                  <w:tcW w:w="3256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3969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ООО ЭТП ГПБ</w:t>
                  </w:r>
                </w:p>
              </w:tc>
            </w:tr>
            <w:tr w:rsidR="00257E88" w:rsidRPr="00C80B2F" w:rsidTr="005C4CA4">
              <w:tc>
                <w:tcPr>
                  <w:tcW w:w="3256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ИНН:</w:t>
                  </w:r>
                </w:p>
              </w:tc>
              <w:tc>
                <w:tcPr>
                  <w:tcW w:w="3969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7724514910</w:t>
                  </w:r>
                </w:p>
              </w:tc>
            </w:tr>
            <w:tr w:rsidR="00257E88" w:rsidRPr="00C80B2F" w:rsidTr="005C4CA4">
              <w:tc>
                <w:tcPr>
                  <w:tcW w:w="3256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КПП:</w:t>
                  </w:r>
                </w:p>
              </w:tc>
              <w:tc>
                <w:tcPr>
                  <w:tcW w:w="3969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784001001</w:t>
                  </w:r>
                </w:p>
              </w:tc>
            </w:tr>
            <w:tr w:rsidR="00257E88" w:rsidRPr="00C80B2F" w:rsidTr="005C4CA4">
              <w:tc>
                <w:tcPr>
                  <w:tcW w:w="3256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Расчетный счет:</w:t>
                  </w:r>
                </w:p>
              </w:tc>
              <w:tc>
                <w:tcPr>
                  <w:tcW w:w="3969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40702810300000017639</w:t>
                  </w:r>
                </w:p>
              </w:tc>
            </w:tr>
            <w:tr w:rsidR="00257E88" w:rsidRPr="00C80B2F" w:rsidTr="005C4CA4">
              <w:tc>
                <w:tcPr>
                  <w:tcW w:w="3256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Банк получателя</w:t>
                  </w:r>
                </w:p>
              </w:tc>
              <w:tc>
                <w:tcPr>
                  <w:tcW w:w="3969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 </w:t>
                  </w:r>
                </w:p>
              </w:tc>
            </w:tr>
            <w:tr w:rsidR="00257E88" w:rsidRPr="00C80B2F" w:rsidTr="005C4CA4">
              <w:tc>
                <w:tcPr>
                  <w:tcW w:w="3256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Наименование банка:</w:t>
                  </w:r>
                </w:p>
              </w:tc>
              <w:tc>
                <w:tcPr>
                  <w:tcW w:w="3969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Банк ГПБ (АО) г. Москва</w:t>
                  </w:r>
                </w:p>
              </w:tc>
            </w:tr>
            <w:tr w:rsidR="00257E88" w:rsidRPr="00C80B2F" w:rsidTr="005C4CA4">
              <w:tc>
                <w:tcPr>
                  <w:tcW w:w="3256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БИК:</w:t>
                  </w:r>
                </w:p>
              </w:tc>
              <w:tc>
                <w:tcPr>
                  <w:tcW w:w="3969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044525823</w:t>
                  </w:r>
                </w:p>
              </w:tc>
            </w:tr>
            <w:tr w:rsidR="00257E88" w:rsidRPr="00C80B2F" w:rsidTr="005C4CA4">
              <w:tc>
                <w:tcPr>
                  <w:tcW w:w="3256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Корреспондентский счет:</w:t>
                  </w:r>
                </w:p>
              </w:tc>
              <w:tc>
                <w:tcPr>
                  <w:tcW w:w="3969" w:type="dxa"/>
                  <w:hideMark/>
                </w:tcPr>
                <w:p w:rsidR="00257E88" w:rsidRPr="00C80B2F" w:rsidRDefault="00257E88" w:rsidP="005C4CA4">
                  <w:pPr>
                    <w:rPr>
                      <w:sz w:val="28"/>
                      <w:szCs w:val="28"/>
                    </w:rPr>
                  </w:pPr>
                  <w:r w:rsidRPr="00C80B2F">
                    <w:rPr>
                      <w:sz w:val="28"/>
                      <w:szCs w:val="28"/>
                    </w:rPr>
                    <w:t>30101810200000000823</w:t>
                  </w:r>
                </w:p>
              </w:tc>
            </w:tr>
          </w:tbl>
          <w:p w:rsidR="00257E88" w:rsidRPr="00C80B2F" w:rsidRDefault="00257E88" w:rsidP="005C4CA4">
            <w:pPr>
              <w:adjustRightInd w:val="0"/>
              <w:ind w:firstLine="426"/>
              <w:jc w:val="both"/>
              <w:outlineLvl w:val="0"/>
              <w:rPr>
                <w:rFonts w:eastAsia="Calibri"/>
                <w:bCs/>
                <w:sz w:val="28"/>
                <w:szCs w:val="28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 xml:space="preserve">Задаток для участия в </w:t>
            </w:r>
            <w:r>
              <w:rPr>
                <w:rFonts w:eastAsia="Calibri"/>
                <w:bCs/>
                <w:sz w:val="28"/>
                <w:szCs w:val="28"/>
              </w:rPr>
              <w:t>конкурсе</w:t>
            </w:r>
            <w:r w:rsidRPr="00C80B2F">
              <w:rPr>
                <w:rFonts w:eastAsia="Calibri"/>
                <w:bCs/>
                <w:sz w:val="28"/>
                <w:szCs w:val="28"/>
              </w:rPr>
              <w:t xml:space="preserve"> служит обеспечением в части заключения договора, </w:t>
            </w:r>
            <w:r w:rsidRPr="00C80B2F">
              <w:rPr>
                <w:rFonts w:eastAsia="Calibri"/>
                <w:bCs/>
                <w:sz w:val="28"/>
                <w:szCs w:val="28"/>
              </w:rPr>
              <w:br/>
              <w:t xml:space="preserve">а также в обеспечение исполнения обязательств, предусмотренных договором купли-продажи. </w:t>
            </w:r>
          </w:p>
          <w:p w:rsidR="00257E88" w:rsidRPr="00C80B2F" w:rsidRDefault="00257E88" w:rsidP="005C4CA4">
            <w:pPr>
              <w:ind w:firstLine="426"/>
              <w:jc w:val="both"/>
              <w:outlineLvl w:val="3"/>
              <w:rPr>
                <w:color w:val="000000"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>В назначении платежа необходимо указать: </w:t>
            </w:r>
            <w:r w:rsidRPr="00C80B2F">
              <w:rPr>
                <w:color w:val="000000"/>
                <w:sz w:val="28"/>
                <w:szCs w:val="28"/>
                <w:u w:val="single"/>
              </w:rPr>
              <w:t>«</w:t>
            </w:r>
            <w:r w:rsidRPr="00C80B2F">
              <w:rPr>
                <w:b/>
                <w:sz w:val="28"/>
                <w:szCs w:val="28"/>
                <w:u w:val="single"/>
                <w:shd w:val="clear" w:color="auto" w:fill="FFFFFF"/>
              </w:rPr>
              <w:t>Перечисление денежных средств для обеспечения (задатка) участия в закупочных процедурах, лицевой счет № _______________. НДС не облагается</w:t>
            </w:r>
            <w:proofErr w:type="gramStart"/>
            <w:r w:rsidRPr="00C80B2F">
              <w:rPr>
                <w:b/>
                <w:sz w:val="28"/>
                <w:szCs w:val="28"/>
                <w:u w:val="single"/>
                <w:shd w:val="clear" w:color="auto" w:fill="FFFFFF"/>
              </w:rPr>
              <w:t>.</w:t>
            </w:r>
            <w:r w:rsidRPr="00C80B2F">
              <w:rPr>
                <w:color w:val="000000"/>
                <w:sz w:val="28"/>
                <w:szCs w:val="28"/>
                <w:u w:val="single"/>
              </w:rPr>
              <w:t>»</w:t>
            </w:r>
            <w:proofErr w:type="gramEnd"/>
          </w:p>
          <w:p w:rsidR="00257E88" w:rsidRPr="00C80B2F" w:rsidRDefault="00257E88" w:rsidP="005C4CA4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/>
                <w:bCs/>
                <w:sz w:val="28"/>
                <w:szCs w:val="28"/>
                <w:u w:val="single"/>
              </w:rPr>
              <w:t>В назначении платежа обязательно указывайте номер вашего лицевого счета на ЭТП ГПБ, присвоенного Вам при регистрации.</w:t>
            </w:r>
          </w:p>
          <w:p w:rsidR="00257E88" w:rsidRPr="00C80B2F" w:rsidRDefault="00257E88" w:rsidP="005C4CA4">
            <w:pPr>
              <w:adjustRightInd w:val="0"/>
              <w:ind w:firstLine="426"/>
              <w:jc w:val="both"/>
              <w:outlineLvl w:val="0"/>
              <w:rPr>
                <w:rFonts w:eastAsia="Calibri"/>
                <w:b/>
                <w:bCs/>
                <w:sz w:val="28"/>
                <w:szCs w:val="28"/>
                <w:u w:val="single"/>
              </w:rPr>
            </w:pPr>
            <w:r w:rsidRPr="00C80B2F">
              <w:rPr>
                <w:rFonts w:eastAsia="Calibri"/>
                <w:b/>
                <w:bCs/>
                <w:sz w:val="28"/>
                <w:szCs w:val="28"/>
                <w:u w:val="single"/>
              </w:rPr>
              <w:t>При перечислении обеспечения для участия в нескольких процедурах (лотах) можно заполнять одно платежное поручение на общую сумму.</w:t>
            </w:r>
          </w:p>
          <w:p w:rsidR="00257E88" w:rsidRPr="00C80B2F" w:rsidRDefault="00257E88" w:rsidP="005C4CA4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>Денежные средства, перечисленные за Участника третьим лицом, не зачисляются на счет такого Участника на ЭТП ГПБ.</w:t>
            </w:r>
          </w:p>
          <w:p w:rsidR="00257E88" w:rsidRPr="00C80B2F" w:rsidRDefault="00257E88" w:rsidP="005C4CA4">
            <w:pPr>
              <w:ind w:firstLine="426"/>
              <w:jc w:val="both"/>
              <w:outlineLvl w:val="3"/>
              <w:rPr>
                <w:rFonts w:eastAsia="Calibri"/>
                <w:bCs/>
                <w:sz w:val="28"/>
                <w:szCs w:val="28"/>
              </w:rPr>
            </w:pPr>
            <w:r w:rsidRPr="00C80B2F">
              <w:rPr>
                <w:rFonts w:eastAsia="Calibri"/>
                <w:bCs/>
                <w:sz w:val="28"/>
                <w:szCs w:val="28"/>
              </w:rPr>
              <w:t>Образец платежного поручения приведен на электронной площадке по адресу: https://</w:t>
            </w:r>
            <w:r w:rsidRPr="00C80B2F">
              <w:rPr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80B2F">
              <w:rPr>
                <w:bCs/>
                <w:color w:val="000000"/>
                <w:sz w:val="28"/>
                <w:szCs w:val="28"/>
              </w:rPr>
              <w:t>torgi</w:t>
            </w:r>
            <w:r w:rsidRPr="00C80B2F">
              <w:rPr>
                <w:bCs/>
                <w:color w:val="000000"/>
                <w:sz w:val="28"/>
                <w:szCs w:val="28"/>
                <w:u w:val="single"/>
              </w:rPr>
              <w:t>.</w:t>
            </w:r>
            <w:r w:rsidRPr="00C80B2F">
              <w:rPr>
                <w:rFonts w:eastAsia="Calibri"/>
                <w:bCs/>
                <w:sz w:val="28"/>
                <w:szCs w:val="28"/>
              </w:rPr>
              <w:t>etp.gpb.ru</w:t>
            </w:r>
            <w:proofErr w:type="spellEnd"/>
            <w:r w:rsidRPr="00C80B2F">
              <w:rPr>
                <w:rFonts w:eastAsia="Calibri"/>
                <w:bCs/>
                <w:sz w:val="28"/>
                <w:szCs w:val="28"/>
              </w:rPr>
              <w:t>/#</w:t>
            </w:r>
            <w:proofErr w:type="spellStart"/>
            <w:r w:rsidRPr="00C80B2F">
              <w:rPr>
                <w:rFonts w:eastAsia="Calibri"/>
                <w:bCs/>
                <w:sz w:val="28"/>
                <w:szCs w:val="28"/>
              </w:rPr>
              <w:t>finance</w:t>
            </w:r>
            <w:proofErr w:type="spellEnd"/>
            <w:r w:rsidRPr="00C80B2F">
              <w:rPr>
                <w:rFonts w:eastAsia="Calibri"/>
                <w:bCs/>
                <w:sz w:val="28"/>
                <w:szCs w:val="28"/>
              </w:rPr>
              <w:t>/</w:t>
            </w:r>
            <w:proofErr w:type="spellStart"/>
            <w:r w:rsidRPr="00C80B2F">
              <w:rPr>
                <w:rFonts w:eastAsia="Calibri"/>
                <w:bCs/>
                <w:sz w:val="28"/>
                <w:szCs w:val="28"/>
              </w:rPr>
              <w:t>balance</w:t>
            </w:r>
            <w:proofErr w:type="spellEnd"/>
            <w:r w:rsidRPr="00C80B2F">
              <w:rPr>
                <w:rFonts w:eastAsia="Calibri"/>
                <w:bCs/>
                <w:sz w:val="28"/>
                <w:szCs w:val="28"/>
              </w:rPr>
              <w:t>/</w:t>
            </w:r>
            <w:proofErr w:type="spellStart"/>
            <w:r w:rsidRPr="00C80B2F">
              <w:rPr>
                <w:rFonts w:eastAsia="Calibri"/>
                <w:bCs/>
                <w:sz w:val="28"/>
                <w:szCs w:val="28"/>
              </w:rPr>
              <w:t>sale</w:t>
            </w:r>
            <w:proofErr w:type="spellEnd"/>
            <w:r w:rsidRPr="00C80B2F"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257E88" w:rsidRPr="00C80B2F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B2F">
              <w:rPr>
                <w:rFonts w:ascii="Times New Roman" w:hAnsi="Times New Roman" w:cs="Times New Roman"/>
                <w:sz w:val="28"/>
                <w:szCs w:val="28"/>
              </w:rPr>
              <w:t xml:space="preserve">Данное Извещение является публичной офертой для заключения договора о задатке в соответствии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80B2F">
              <w:rPr>
                <w:rFonts w:ascii="Times New Roman" w:hAnsi="Times New Roman" w:cs="Times New Roman"/>
                <w:sz w:val="28"/>
                <w:szCs w:val="28"/>
              </w:rPr>
              <w:t xml:space="preserve">со </w:t>
            </w:r>
            <w:hyperlink r:id="rId6" w:history="1">
              <w:r w:rsidRPr="00C80B2F">
                <w:rPr>
                  <w:rFonts w:ascii="Times New Roman" w:hAnsi="Times New Roman" w:cs="Times New Roman"/>
                  <w:sz w:val="28"/>
                  <w:szCs w:val="28"/>
                </w:rPr>
                <w:t>статьей 437</w:t>
              </w:r>
            </w:hyperlink>
            <w:r w:rsidRPr="00C80B2F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</w:t>
            </w:r>
            <w:r w:rsidRPr="00C80B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считается заключенным в письменной форме на условиях настоящего информационного сообщения.</w:t>
            </w:r>
          </w:p>
          <w:p w:rsidR="00257E88" w:rsidRPr="00C80B2F" w:rsidRDefault="00257E88" w:rsidP="005C4CA4">
            <w:pPr>
              <w:ind w:firstLine="426"/>
              <w:jc w:val="both"/>
              <w:rPr>
                <w:sz w:val="28"/>
                <w:szCs w:val="28"/>
              </w:rPr>
            </w:pPr>
            <w:r w:rsidRPr="00C80B2F">
              <w:rPr>
                <w:sz w:val="28"/>
                <w:szCs w:val="28"/>
              </w:rPr>
              <w:t xml:space="preserve">Возврат задатка: снятие блокировки с денежных средств, перечисленных в качестве задатка, осуществляется в соответствии с действующим законодательством и  регламентом электронной площадки. </w:t>
            </w:r>
          </w:p>
          <w:p w:rsidR="00257E88" w:rsidRPr="00C80B2F" w:rsidRDefault="00257E88" w:rsidP="005C4CA4">
            <w:pPr>
              <w:adjustRightInd w:val="0"/>
              <w:ind w:firstLine="426"/>
              <w:jc w:val="both"/>
              <w:rPr>
                <w:sz w:val="28"/>
                <w:szCs w:val="28"/>
              </w:rPr>
            </w:pPr>
            <w:r w:rsidRPr="00C80B2F">
              <w:rPr>
                <w:sz w:val="28"/>
                <w:szCs w:val="28"/>
              </w:rPr>
              <w:t xml:space="preserve">Задаток, перечисленный победителем </w:t>
            </w:r>
            <w:r>
              <w:rPr>
                <w:sz w:val="28"/>
                <w:szCs w:val="28"/>
              </w:rPr>
              <w:t>конкурса</w:t>
            </w:r>
            <w:r w:rsidRPr="00C80B2F">
              <w:rPr>
                <w:sz w:val="28"/>
                <w:szCs w:val="28"/>
              </w:rPr>
              <w:t xml:space="preserve">, либо лицом, признанным единственным участником </w:t>
            </w:r>
            <w:r>
              <w:rPr>
                <w:sz w:val="28"/>
                <w:szCs w:val="28"/>
              </w:rPr>
              <w:t>конкурса</w:t>
            </w:r>
            <w:r w:rsidRPr="00C80B2F">
              <w:rPr>
                <w:sz w:val="28"/>
                <w:szCs w:val="28"/>
              </w:rPr>
              <w:t>, в связи с подачей только одной заявки засчитывается в сумму платежа по договору купли-продажи.</w:t>
            </w:r>
          </w:p>
          <w:p w:rsidR="00257E88" w:rsidRPr="00C80B2F" w:rsidRDefault="00257E88" w:rsidP="005C4CA4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C80B2F">
              <w:rPr>
                <w:sz w:val="28"/>
                <w:szCs w:val="28"/>
                <w:lang w:eastAsia="en-US"/>
              </w:rPr>
              <w:t xml:space="preserve">При уклонении или отказе победителя </w:t>
            </w:r>
            <w:r>
              <w:rPr>
                <w:sz w:val="28"/>
                <w:szCs w:val="28"/>
                <w:lang w:eastAsia="en-US"/>
              </w:rPr>
              <w:t>конкурса</w:t>
            </w:r>
            <w:r w:rsidRPr="00C80B2F">
              <w:rPr>
                <w:sz w:val="28"/>
                <w:szCs w:val="28"/>
                <w:lang w:eastAsia="en-US"/>
              </w:rPr>
              <w:t xml:space="preserve">, </w:t>
            </w:r>
            <w:r w:rsidRPr="00C80B2F">
              <w:rPr>
                <w:sz w:val="28"/>
                <w:szCs w:val="28"/>
              </w:rPr>
              <w:t xml:space="preserve">либо лица, признанного единственным участником </w:t>
            </w:r>
            <w:r>
              <w:rPr>
                <w:sz w:val="28"/>
                <w:szCs w:val="28"/>
              </w:rPr>
              <w:t>конкурса</w:t>
            </w:r>
            <w:r w:rsidRPr="00C80B2F">
              <w:rPr>
                <w:sz w:val="28"/>
                <w:szCs w:val="28"/>
              </w:rPr>
              <w:t xml:space="preserve">, в связи с подачей только одной заявки </w:t>
            </w:r>
            <w:r>
              <w:rPr>
                <w:sz w:val="28"/>
                <w:szCs w:val="28"/>
              </w:rPr>
              <w:br/>
            </w:r>
            <w:r w:rsidRPr="00C80B2F">
              <w:rPr>
                <w:sz w:val="28"/>
                <w:szCs w:val="28"/>
                <w:lang w:eastAsia="en-US"/>
              </w:rPr>
              <w:t xml:space="preserve">от заключения в установленный срок договора </w:t>
            </w:r>
            <w:r>
              <w:rPr>
                <w:sz w:val="28"/>
                <w:szCs w:val="28"/>
                <w:lang w:eastAsia="en-US"/>
              </w:rPr>
              <w:br/>
            </w:r>
            <w:r w:rsidRPr="00C80B2F">
              <w:rPr>
                <w:sz w:val="28"/>
                <w:szCs w:val="28"/>
                <w:lang w:eastAsia="en-US"/>
              </w:rPr>
              <w:t xml:space="preserve">купли-продажи имущества, результаты продажи аннулируются, победитель, </w:t>
            </w:r>
            <w:r w:rsidRPr="00C80B2F">
              <w:rPr>
                <w:sz w:val="28"/>
                <w:szCs w:val="28"/>
              </w:rPr>
              <w:t xml:space="preserve">либо лицо, признанное единственным участником </w:t>
            </w:r>
            <w:r>
              <w:rPr>
                <w:sz w:val="28"/>
                <w:szCs w:val="28"/>
              </w:rPr>
              <w:t>конкурса</w:t>
            </w:r>
            <w:r w:rsidRPr="00C80B2F">
              <w:rPr>
                <w:sz w:val="28"/>
                <w:szCs w:val="28"/>
              </w:rPr>
              <w:t xml:space="preserve">, в связи </w:t>
            </w:r>
            <w:r>
              <w:rPr>
                <w:sz w:val="28"/>
                <w:szCs w:val="28"/>
              </w:rPr>
              <w:br/>
            </w:r>
            <w:r w:rsidRPr="00C80B2F">
              <w:rPr>
                <w:sz w:val="28"/>
                <w:szCs w:val="28"/>
              </w:rPr>
              <w:t>с подачей только одной заявки,</w:t>
            </w:r>
            <w:r w:rsidRPr="00C80B2F">
              <w:rPr>
                <w:sz w:val="28"/>
                <w:szCs w:val="28"/>
                <w:lang w:eastAsia="en-US"/>
              </w:rPr>
              <w:t xml:space="preserve"> утрачивает право </w:t>
            </w:r>
            <w:r>
              <w:rPr>
                <w:sz w:val="28"/>
                <w:szCs w:val="28"/>
                <w:lang w:eastAsia="en-US"/>
              </w:rPr>
              <w:br/>
            </w:r>
            <w:r w:rsidRPr="00C80B2F">
              <w:rPr>
                <w:sz w:val="28"/>
                <w:szCs w:val="28"/>
                <w:lang w:eastAsia="en-US"/>
              </w:rPr>
              <w:t xml:space="preserve">на заключение указанного договора, задаток ему </w:t>
            </w:r>
            <w:r>
              <w:rPr>
                <w:sz w:val="28"/>
                <w:szCs w:val="28"/>
                <w:lang w:eastAsia="en-US"/>
              </w:rPr>
              <w:br/>
            </w:r>
            <w:r w:rsidRPr="00C80B2F">
              <w:rPr>
                <w:sz w:val="28"/>
                <w:szCs w:val="28"/>
                <w:lang w:eastAsia="en-US"/>
              </w:rPr>
              <w:t>не возвращается.</w:t>
            </w:r>
            <w:proofErr w:type="gramEnd"/>
          </w:p>
          <w:p w:rsidR="00257E88" w:rsidRPr="00C80B2F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B2F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отказа или уклонения покупателя, либо лица, признанного единственным участником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C80B2F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80B2F">
              <w:rPr>
                <w:rFonts w:ascii="Times New Roman" w:hAnsi="Times New Roman" w:cs="Times New Roman"/>
                <w:sz w:val="28"/>
                <w:szCs w:val="28"/>
              </w:rPr>
              <w:t xml:space="preserve">от оплаты имущества в установленные в соответствии с законодательством РФ и договором купли-продажи имущества сроки, задаток ему не возвращается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80B2F">
              <w:rPr>
                <w:rFonts w:ascii="Times New Roman" w:hAnsi="Times New Roman" w:cs="Times New Roman"/>
                <w:sz w:val="28"/>
                <w:szCs w:val="28"/>
              </w:rPr>
              <w:t>и остается у продавца.</w:t>
            </w:r>
          </w:p>
          <w:p w:rsidR="00257E88" w:rsidRPr="00C80B2F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B2F">
              <w:rPr>
                <w:rFonts w:ascii="Times New Roman" w:hAnsi="Times New Roman" w:cs="Times New Roman"/>
                <w:sz w:val="28"/>
                <w:szCs w:val="28"/>
              </w:rPr>
              <w:t>В случае отзыва претендентом заявки, поступивший от претендента задаток подлежит возврату в течение 5 календарных дней со дня поступления уведомления об отзыве заявки.</w:t>
            </w:r>
          </w:p>
          <w:p w:rsidR="00257E88" w:rsidRPr="00E611AA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B2F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отзыва претендентом заявки позднее дня окончания приема заявок задаток возвращается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80B2F">
              <w:rPr>
                <w:rFonts w:ascii="Times New Roman" w:hAnsi="Times New Roman" w:cs="Times New Roman"/>
                <w:sz w:val="28"/>
                <w:szCs w:val="28"/>
              </w:rPr>
              <w:t xml:space="preserve">в порядке, установленном для претендентов,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80B2F">
              <w:rPr>
                <w:rFonts w:ascii="Times New Roman" w:hAnsi="Times New Roman" w:cs="Times New Roman"/>
                <w:sz w:val="28"/>
                <w:szCs w:val="28"/>
              </w:rPr>
              <w:t>не допущенных к участию в продаже имущества</w:t>
            </w:r>
          </w:p>
        </w:tc>
      </w:tr>
      <w:tr w:rsidR="00257E88" w:rsidTr="00257E88">
        <w:tc>
          <w:tcPr>
            <w:tcW w:w="545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</w:t>
            </w:r>
          </w:p>
        </w:tc>
        <w:tc>
          <w:tcPr>
            <w:tcW w:w="2540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Определение участников</w:t>
            </w:r>
          </w:p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торгов</w:t>
            </w:r>
          </w:p>
        </w:tc>
        <w:tc>
          <w:tcPr>
            <w:tcW w:w="6769" w:type="dxa"/>
          </w:tcPr>
          <w:p w:rsidR="00257E88" w:rsidRPr="00C80B2F" w:rsidRDefault="00257E88" w:rsidP="005C4CA4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>В день определения участников продажи, указанн</w:t>
            </w:r>
            <w:r>
              <w:rPr>
                <w:b w:val="0"/>
                <w:sz w:val="28"/>
                <w:szCs w:val="28"/>
              </w:rPr>
              <w:t>ый в информационном сообщении, о</w:t>
            </w:r>
            <w:r w:rsidRPr="001C5DCC">
              <w:rPr>
                <w:b w:val="0"/>
                <w:sz w:val="28"/>
                <w:szCs w:val="28"/>
              </w:rPr>
              <w:t>ператор электронной п</w:t>
            </w:r>
            <w:r>
              <w:rPr>
                <w:b w:val="0"/>
                <w:sz w:val="28"/>
                <w:szCs w:val="28"/>
              </w:rPr>
              <w:t>лощадке через «личный кабинет» п</w:t>
            </w:r>
            <w:r w:rsidRPr="001C5DCC">
              <w:rPr>
                <w:b w:val="0"/>
                <w:sz w:val="28"/>
                <w:szCs w:val="28"/>
              </w:rPr>
              <w:t xml:space="preserve">родавца обеспечивает доступ </w:t>
            </w:r>
            <w:r>
              <w:rPr>
                <w:b w:val="0"/>
                <w:sz w:val="28"/>
                <w:szCs w:val="28"/>
              </w:rPr>
              <w:t>продавца к поданным п</w:t>
            </w:r>
            <w:r w:rsidRPr="001C5DCC">
              <w:rPr>
                <w:b w:val="0"/>
                <w:sz w:val="28"/>
                <w:szCs w:val="28"/>
              </w:rPr>
              <w:t xml:space="preserve">ретендентами </w:t>
            </w:r>
            <w:r w:rsidRPr="00C80B2F">
              <w:rPr>
                <w:b w:val="0"/>
                <w:sz w:val="28"/>
                <w:szCs w:val="28"/>
              </w:rPr>
              <w:t xml:space="preserve">заявкам и документам, а также </w:t>
            </w:r>
            <w:r>
              <w:rPr>
                <w:b w:val="0"/>
                <w:sz w:val="28"/>
                <w:szCs w:val="28"/>
              </w:rPr>
              <w:br/>
            </w:r>
            <w:r w:rsidRPr="00C80B2F">
              <w:rPr>
                <w:b w:val="0"/>
                <w:sz w:val="28"/>
                <w:szCs w:val="28"/>
              </w:rPr>
              <w:t>к журналу приема заявок.</w:t>
            </w:r>
          </w:p>
          <w:p w:rsidR="00257E88" w:rsidRPr="001C5DCC" w:rsidRDefault="00257E88" w:rsidP="005C4CA4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proofErr w:type="gramStart"/>
            <w:r w:rsidRPr="00C80B2F">
              <w:rPr>
                <w:b w:val="0"/>
                <w:sz w:val="28"/>
                <w:szCs w:val="28"/>
              </w:rPr>
              <w:t xml:space="preserve">Продавец в день рассмотрения заявок  </w:t>
            </w:r>
            <w:r>
              <w:rPr>
                <w:b w:val="0"/>
                <w:sz w:val="28"/>
                <w:szCs w:val="28"/>
              </w:rPr>
              <w:br/>
            </w:r>
            <w:r w:rsidRPr="00C80B2F">
              <w:rPr>
                <w:b w:val="0"/>
                <w:sz w:val="28"/>
                <w:szCs w:val="28"/>
              </w:rPr>
              <w:t>и документов претендентов (2</w:t>
            </w:r>
            <w:r>
              <w:rPr>
                <w:b w:val="0"/>
                <w:sz w:val="28"/>
                <w:szCs w:val="28"/>
              </w:rPr>
              <w:t>4</w:t>
            </w:r>
            <w:r w:rsidRPr="00C80B2F">
              <w:rPr>
                <w:b w:val="0"/>
                <w:sz w:val="28"/>
                <w:szCs w:val="28"/>
              </w:rPr>
              <w:t xml:space="preserve">.06.2026) подписывает </w:t>
            </w:r>
            <w:r w:rsidRPr="00C80B2F">
              <w:rPr>
                <w:b w:val="0"/>
                <w:sz w:val="28"/>
                <w:szCs w:val="28"/>
              </w:rPr>
              <w:lastRenderedPageBreak/>
              <w:t>протокол о признании претендентов</w:t>
            </w:r>
            <w:r w:rsidRPr="001C5DCC">
              <w:rPr>
                <w:b w:val="0"/>
                <w:sz w:val="28"/>
                <w:szCs w:val="28"/>
              </w:rPr>
              <w:t xml:space="preserve"> участниками, </w:t>
            </w:r>
            <w:r>
              <w:rPr>
                <w:b w:val="0"/>
                <w:sz w:val="28"/>
                <w:szCs w:val="28"/>
              </w:rPr>
              <w:br/>
            </w:r>
            <w:r w:rsidRPr="001C5DCC">
              <w:rPr>
                <w:b w:val="0"/>
                <w:sz w:val="28"/>
                <w:szCs w:val="28"/>
              </w:rPr>
              <w:t xml:space="preserve">в котором приводится перечень принятых заявок </w:t>
            </w:r>
            <w:r>
              <w:rPr>
                <w:b w:val="0"/>
                <w:sz w:val="28"/>
                <w:szCs w:val="28"/>
              </w:rPr>
              <w:br/>
            </w:r>
            <w:r w:rsidRPr="001C5DCC">
              <w:rPr>
                <w:b w:val="0"/>
                <w:sz w:val="28"/>
                <w:szCs w:val="28"/>
              </w:rPr>
              <w:t>(с</w:t>
            </w:r>
            <w:r>
              <w:rPr>
                <w:b w:val="0"/>
                <w:sz w:val="28"/>
                <w:szCs w:val="28"/>
              </w:rPr>
              <w:t xml:space="preserve"> указанием имен (наименований) п</w:t>
            </w:r>
            <w:r w:rsidRPr="001C5DCC">
              <w:rPr>
                <w:b w:val="0"/>
                <w:sz w:val="28"/>
                <w:szCs w:val="28"/>
              </w:rPr>
              <w:t xml:space="preserve">ретендентов), перечень отозванных заявок, имена (наименования)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ретендентов, признанных участниками, а также имена (наименования)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>ретендентов, которым было отказано в допуске к участию в продаже, с указанием оснований такого отказа.</w:t>
            </w:r>
            <w:proofErr w:type="gramEnd"/>
          </w:p>
          <w:p w:rsidR="00257E88" w:rsidRPr="001C5DCC" w:rsidRDefault="00257E88" w:rsidP="005C4CA4">
            <w:pPr>
              <w:pStyle w:val="TextBoldCenter"/>
              <w:spacing w:before="0"/>
              <w:ind w:firstLine="426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1C5DCC">
              <w:rPr>
                <w:b w:val="0"/>
                <w:sz w:val="28"/>
                <w:szCs w:val="28"/>
              </w:rPr>
              <w:t>Претендент приобретает статус уча</w:t>
            </w:r>
            <w:r>
              <w:rPr>
                <w:b w:val="0"/>
                <w:sz w:val="28"/>
                <w:szCs w:val="28"/>
              </w:rPr>
              <w:t xml:space="preserve">стника конкурса с момента подписания протокола </w:t>
            </w:r>
            <w:r>
              <w:rPr>
                <w:b w:val="0"/>
                <w:sz w:val="28"/>
                <w:szCs w:val="28"/>
              </w:rPr>
              <w:br/>
            </w:r>
            <w:r w:rsidRPr="001C5DCC">
              <w:rPr>
                <w:b w:val="0"/>
                <w:sz w:val="28"/>
                <w:szCs w:val="28"/>
              </w:rPr>
              <w:t xml:space="preserve">о признании </w:t>
            </w:r>
            <w:r>
              <w:rPr>
                <w:b w:val="0"/>
                <w:sz w:val="28"/>
                <w:szCs w:val="28"/>
              </w:rPr>
              <w:t>п</w:t>
            </w:r>
            <w:r w:rsidRPr="001C5DCC">
              <w:rPr>
                <w:b w:val="0"/>
                <w:sz w:val="28"/>
                <w:szCs w:val="28"/>
              </w:rPr>
              <w:t xml:space="preserve">ретендентов участниками </w:t>
            </w:r>
            <w:r>
              <w:rPr>
                <w:b w:val="0"/>
                <w:sz w:val="28"/>
                <w:szCs w:val="28"/>
              </w:rPr>
              <w:t>конкурса</w:t>
            </w:r>
            <w:r w:rsidRPr="001C5DCC">
              <w:rPr>
                <w:b w:val="0"/>
                <w:sz w:val="28"/>
                <w:szCs w:val="28"/>
              </w:rPr>
              <w:t>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Не позднее следующего рабочего дня после дня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дписания протокола о признании 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ретендентов участниками всем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ретендентам, подавшим заявки, направляется уведомление 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ризнании их участниками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или об отказе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признании участниками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оснований отказа. 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претендентах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не допущенных к участию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конкурсе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размещается в открытой части электронной площадки, а также на официальных сайтах торгов.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Проведение процедуры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осуществляется не позднее 3-го рабочего дня со дня определения участников, указанного в настоящем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Извещении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 проведении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торгов</w:t>
            </w:r>
          </w:p>
        </w:tc>
      </w:tr>
      <w:tr w:rsidR="00257E88" w:rsidTr="00257E88">
        <w:tc>
          <w:tcPr>
            <w:tcW w:w="545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</w:t>
            </w:r>
          </w:p>
        </w:tc>
        <w:tc>
          <w:tcPr>
            <w:tcW w:w="2540" w:type="dxa"/>
          </w:tcPr>
          <w:p w:rsidR="00257E88" w:rsidRPr="00651257" w:rsidRDefault="00257E88" w:rsidP="005C4CA4">
            <w:pPr>
              <w:jc w:val="center"/>
              <w:rPr>
                <w:sz w:val="28"/>
              </w:rPr>
            </w:pPr>
            <w:r w:rsidRPr="00651257">
              <w:rPr>
                <w:sz w:val="28"/>
              </w:rPr>
              <w:t>Порядок проведения конкурса в электронной форме и определения победителя</w:t>
            </w:r>
          </w:p>
        </w:tc>
        <w:tc>
          <w:tcPr>
            <w:tcW w:w="6769" w:type="dxa"/>
          </w:tcPr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Процедура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проводится в день и время, указанные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Извещении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путем последовательного повышения участниками начальной цены продажи на величину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равную либо кратную величине «шага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устанавливается продавцом в фиксированной сумме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(пункт 8 Извещения)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и не 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еняется в течение всего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 обеспечивает доступ участников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к закрытой части электронной площадки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и возможность представления ими предложений о цене имущества.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Со времени нача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 проведения процедуры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организатором размещается: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в открытой части электронной площадки - информация о начале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наименования имущества, начальной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цены и текущего «шага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в закрытой части электронной площадки -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помимо информации, указанной в открытой части электронной площадки, также предложения о цене имущества и время их поступления, 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чина повышения начальной цены («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), время, оставшееся до окончания приема предложений о цене имущества.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течение одного часа со времени 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ала проведения процедуры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предлагается заявить о приобретении имущества по начальной цене. В случае если в течение указанного времени: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- поступило предложение о начальной цене имущества, то время для представления следующих предложений об увеличенной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шаг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завершается;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не поступило ни одного предложения о начальной цене имущества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то конкурс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При этом программными средствами электронной площадки обеспечивается: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исключение возможности подачи участником предложения о цене имущества, не соответствующего увели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чению текущей цены на величину «шага конкурса»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Победителем признается участник, предложивший наиболее высокую цену имущества.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Ход проведения процедуры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путем оформле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протокола об итогах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7E88" w:rsidRDefault="00257E88" w:rsidP="005C4CA4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</w:t>
            </w:r>
            <w:proofErr w:type="gramStart"/>
            <w:r>
              <w:rPr>
                <w:sz w:val="28"/>
                <w:szCs w:val="28"/>
              </w:rPr>
              <w:t>Протокол об итогах конкурса удостоверяет право победителя или лица, признанного единственным участником конкурса, на заключение договора купли-продажи имущества, содержит фамилию, имя, отчество (при наличии) или наименование юридического лица - победителя конкурса или лица, признанного единственным участником конкурса, цену имущества, предложенную победителем, или начальную цену имущества, в случае если лицо признано единственным участником конкурса - фамилию, имя, отчество (при наличии) или наименование юридического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лица - участника продажи, который сделал предпоследнее предложение о цене такого имущества в ходе продажи (за исключением случаев, если заявку </w:t>
            </w:r>
            <w:r>
              <w:rPr>
                <w:sz w:val="28"/>
                <w:szCs w:val="28"/>
              </w:rPr>
              <w:br/>
              <w:t>на участие в конкурсе подало только одно лицо, признанное единственным участником конкурса),</w:t>
            </w:r>
            <w:r>
              <w:rPr>
                <w:sz w:val="28"/>
                <w:szCs w:val="28"/>
              </w:rPr>
              <w:br/>
              <w:t>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конкурса, либо не позднее рабочего дня, следующего</w:t>
            </w:r>
            <w:proofErr w:type="gramEnd"/>
            <w:r>
              <w:rPr>
                <w:sz w:val="28"/>
                <w:szCs w:val="28"/>
              </w:rPr>
              <w:t xml:space="preserve"> за днем подведения итогов конкурса, в случае если заявку на участие в конкурсе подало только одно лицо, признанное единственным участником конкурса.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Процедура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считается завершенной со времени подписания продав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цом протокола об итогах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7E88" w:rsidRDefault="00257E88" w:rsidP="005C4CA4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Конкурс признается несостоявшимся в следующих случаях:  не подано ни одной заявки на участие либо ни один из претендентов не признан участником;  ни один из участников не сделал предложение о цене имущества; принято решение о признании только одного претендента участником.</w:t>
            </w:r>
          </w:p>
          <w:p w:rsidR="00257E88" w:rsidRPr="001C5DCC" w:rsidRDefault="00257E88" w:rsidP="005C4CA4">
            <w:pPr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о признании конкурса несостоявшимся оформляется протоколом.  </w:t>
            </w:r>
            <w:proofErr w:type="gramStart"/>
            <w:r>
              <w:rPr>
                <w:sz w:val="28"/>
                <w:szCs w:val="28"/>
              </w:rPr>
              <w:t xml:space="preserve">В течение одного часа со времени подписания протокола об итогах конкурса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 наименование имущества и иные позволяющие его индивидуализировать сведения (спецификация лота); цена сделки; фамилия, имя, отчество физического лица или наименование юридического лица - </w:t>
            </w:r>
            <w:r>
              <w:rPr>
                <w:sz w:val="28"/>
                <w:szCs w:val="28"/>
              </w:rPr>
              <w:lastRenderedPageBreak/>
              <w:t>победителя.</w:t>
            </w:r>
            <w:proofErr w:type="gramEnd"/>
          </w:p>
        </w:tc>
      </w:tr>
      <w:tr w:rsidR="00257E88" w:rsidTr="00257E88">
        <w:tc>
          <w:tcPr>
            <w:tcW w:w="545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17</w:t>
            </w:r>
          </w:p>
        </w:tc>
        <w:tc>
          <w:tcPr>
            <w:tcW w:w="2540" w:type="dxa"/>
          </w:tcPr>
          <w:p w:rsidR="00257E88" w:rsidRPr="009919D2" w:rsidRDefault="00257E88" w:rsidP="005C4CA4">
            <w:pPr>
              <w:spacing w:after="120"/>
              <w:jc w:val="center"/>
              <w:rPr>
                <w:sz w:val="28"/>
                <w:szCs w:val="28"/>
              </w:rPr>
            </w:pPr>
            <w:r w:rsidRPr="009919D2">
              <w:rPr>
                <w:sz w:val="28"/>
                <w:szCs w:val="28"/>
              </w:rPr>
              <w:t>Порядок и срок заключения договора купли</w:t>
            </w:r>
            <w:r>
              <w:rPr>
                <w:sz w:val="28"/>
                <w:szCs w:val="28"/>
              </w:rPr>
              <w:t>-продажи имущества</w:t>
            </w:r>
          </w:p>
          <w:p w:rsidR="00257E88" w:rsidRPr="00F84638" w:rsidRDefault="00257E88" w:rsidP="005C4CA4">
            <w:pPr>
              <w:jc w:val="center"/>
              <w:rPr>
                <w:sz w:val="28"/>
              </w:rPr>
            </w:pPr>
          </w:p>
        </w:tc>
        <w:tc>
          <w:tcPr>
            <w:tcW w:w="6769" w:type="dxa"/>
          </w:tcPr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если заявку на участие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конкурсе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подало только одно лицо, признанное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договор заключается с таким лицом по начальной цене продажи муниципального имущества.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Договор купли-продажи имущества, заключается между Продавцом и победителем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лицом, признанным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заявки,  в течение 5 рабочих дней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дня подведения итогов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Договор купли-продажи имущества заключается в электронной форме.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При уклонении или отказе победителя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либо лица, признанного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единственным участником 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в связи с подачей только одной заявки,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от заключения в установленный срок договора купли-продажи имущества результаты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конкурса 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аннулируются Продавцом, победитель, либо лицо, признанное единственным участником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связи с подачей только одной заявки, утрачивает право на заключение указанного договора, задаток ему не возвращается.</w:t>
            </w:r>
            <w:proofErr w:type="gramEnd"/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позднее чем через 30 (тридцать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) календарных дней после дня оплаты имущества.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 xml:space="preserve">Акт приема-передачи имущества подписывается покупателем имущества в МКУ «Управление казной города Ростова-на-Дону» по месту нахождения казенного учреждения: </w:t>
            </w:r>
            <w:proofErr w:type="gramStart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 xml:space="preserve">Ростов-на-Дону,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 xml:space="preserve">ул. Большая Садовая, 78, после полной оплаты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B056C">
              <w:rPr>
                <w:rFonts w:ascii="Times New Roman" w:hAnsi="Times New Roman" w:cs="Times New Roman"/>
                <w:sz w:val="28"/>
                <w:szCs w:val="28"/>
              </w:rPr>
              <w:t>по договору купли-продажи</w:t>
            </w:r>
            <w:r w:rsidRPr="001C5DC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57E88" w:rsidRPr="001C5DCC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если впоследствии будет установлено, что покупатель имущества не имел законно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C5DCC">
              <w:rPr>
                <w:rFonts w:ascii="Times New Roman" w:hAnsi="Times New Roman" w:cs="Times New Roman"/>
                <w:sz w:val="28"/>
                <w:szCs w:val="28"/>
              </w:rPr>
              <w:t xml:space="preserve"> на его приобретение, соответствующая сделка является ничтожной.</w:t>
            </w:r>
          </w:p>
        </w:tc>
      </w:tr>
      <w:tr w:rsidR="00257E88" w:rsidTr="00257E88">
        <w:tc>
          <w:tcPr>
            <w:tcW w:w="545" w:type="dxa"/>
          </w:tcPr>
          <w:p w:rsidR="00257E88" w:rsidRPr="00F8463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2540" w:type="dxa"/>
          </w:tcPr>
          <w:p w:rsidR="00257E88" w:rsidRPr="005A3112" w:rsidRDefault="00257E88" w:rsidP="005C4CA4">
            <w:pPr>
              <w:jc w:val="center"/>
              <w:rPr>
                <w:sz w:val="28"/>
                <w:szCs w:val="28"/>
              </w:rPr>
            </w:pPr>
            <w:r w:rsidRPr="005A3112">
              <w:rPr>
                <w:sz w:val="28"/>
                <w:szCs w:val="28"/>
              </w:rPr>
              <w:t>Условия и сроки платежа, реквизиты счетов для оплаты по договору купли-</w:t>
            </w:r>
            <w:r w:rsidRPr="005A3112">
              <w:rPr>
                <w:sz w:val="28"/>
                <w:szCs w:val="28"/>
              </w:rPr>
              <w:lastRenderedPageBreak/>
              <w:t>продажи.</w:t>
            </w:r>
          </w:p>
        </w:tc>
        <w:tc>
          <w:tcPr>
            <w:tcW w:w="6769" w:type="dxa"/>
          </w:tcPr>
          <w:p w:rsidR="00257E88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Оплата приобретенного имущества производится в размере и сроки, указанные в договоре купли-продажи,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течение 14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дней со дня заключения договора купли-продажи. </w:t>
            </w:r>
          </w:p>
          <w:p w:rsidR="00257E88" w:rsidRPr="005A3112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соответствии с пунктом 3 статьи 161 </w:t>
            </w: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Налогового Кодекса Российской Федерации от 05.08.2000г. № 117-ФЗ сделки по реализации муниципального имущества, составляющего муниципальную казну, облагаются НДС (2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A3112">
              <w:rPr>
                <w:rFonts w:ascii="Times New Roman" w:hAnsi="Times New Roman" w:cs="Times New Roman"/>
                <w:b/>
                <w:sz w:val="28"/>
                <w:szCs w:val="28"/>
              </w:rPr>
              <w:t>%).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Оплата НДС осуществляется в порядке, установленном налоговым законодательством РФ.</w:t>
            </w:r>
          </w:p>
          <w:p w:rsidR="00257E88" w:rsidRPr="005A3112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Внесенный победителем, либо лицом, признанным единственным участником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, в связи с подачей только одной заявки,  задаток засчитывается в счет оплаты приобретаемого имущества.</w:t>
            </w:r>
          </w:p>
          <w:p w:rsidR="00257E88" w:rsidRPr="005A3112" w:rsidRDefault="00257E88" w:rsidP="005C4CA4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Оплата производится путем безналичного перечисления средств Покупателем на реквизиты указанные в договоре купли-продажи муниципального имущества.</w:t>
            </w:r>
          </w:p>
          <w:p w:rsidR="00257E88" w:rsidRPr="005A3112" w:rsidRDefault="00257E88" w:rsidP="005C4CA4">
            <w:pPr>
              <w:pStyle w:val="ConsPlusNormal"/>
              <w:ind w:firstLine="426"/>
              <w:jc w:val="both"/>
              <w:rPr>
                <w:sz w:val="28"/>
                <w:szCs w:val="28"/>
              </w:rPr>
            </w:pP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В назначении платежа указывается: «Оплата по договору купли-продажи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имущества  № _______ </w:t>
            </w:r>
            <w:proofErr w:type="gramStart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5A3112">
              <w:rPr>
                <w:rFonts w:ascii="Times New Roman" w:hAnsi="Times New Roman" w:cs="Times New Roman"/>
                <w:sz w:val="28"/>
                <w:szCs w:val="28"/>
              </w:rPr>
              <w:t xml:space="preserve"> _______».</w:t>
            </w:r>
            <w:r w:rsidRPr="005A3112">
              <w:rPr>
                <w:sz w:val="28"/>
                <w:szCs w:val="28"/>
              </w:rPr>
              <w:t xml:space="preserve"> </w:t>
            </w:r>
          </w:p>
        </w:tc>
      </w:tr>
      <w:tr w:rsidR="00257E88" w:rsidTr="00257E88">
        <w:tc>
          <w:tcPr>
            <w:tcW w:w="545" w:type="dxa"/>
          </w:tcPr>
          <w:p w:rsidR="00257E88" w:rsidRDefault="00257E88" w:rsidP="005C4CA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</w:t>
            </w:r>
          </w:p>
        </w:tc>
        <w:tc>
          <w:tcPr>
            <w:tcW w:w="2540" w:type="dxa"/>
          </w:tcPr>
          <w:p w:rsidR="00257E88" w:rsidRPr="005A3112" w:rsidRDefault="00257E88" w:rsidP="005C4CA4">
            <w:pPr>
              <w:jc w:val="center"/>
              <w:rPr>
                <w:sz w:val="28"/>
                <w:szCs w:val="28"/>
              </w:rPr>
            </w:pPr>
            <w:r w:rsidRPr="005A3112">
              <w:rPr>
                <w:rFonts w:eastAsia="Calibri"/>
                <w:sz w:val="28"/>
                <w:szCs w:val="28"/>
              </w:rPr>
              <w:t xml:space="preserve">Порядок ознакомления с документацией и информацией об имуществе, выставленном на </w:t>
            </w:r>
            <w:r>
              <w:rPr>
                <w:rFonts w:eastAsia="Calibri"/>
                <w:sz w:val="28"/>
                <w:szCs w:val="28"/>
              </w:rPr>
              <w:t>конкурс</w:t>
            </w:r>
          </w:p>
        </w:tc>
        <w:tc>
          <w:tcPr>
            <w:tcW w:w="6769" w:type="dxa"/>
          </w:tcPr>
          <w:p w:rsidR="00257E88" w:rsidRPr="001C5DCC" w:rsidRDefault="00257E88" w:rsidP="005C4CA4">
            <w:pPr>
              <w:pStyle w:val="2"/>
              <w:widowControl w:val="0"/>
              <w:spacing w:after="0" w:line="240" w:lineRule="auto"/>
              <w:ind w:left="0" w:firstLine="426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>
              <w:rPr>
                <w:rFonts w:eastAsia="Calibri"/>
                <w:bCs/>
                <w:sz w:val="28"/>
                <w:szCs w:val="28"/>
              </w:rPr>
              <w:t>Извещение о проведении торгов</w:t>
            </w:r>
            <w:r w:rsidRPr="001C5DCC">
              <w:rPr>
                <w:rFonts w:eastAsia="Calibri"/>
                <w:bCs/>
                <w:sz w:val="28"/>
                <w:szCs w:val="28"/>
              </w:rPr>
              <w:t>, типовая форма заявки 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2 к Извещению</w:t>
            </w:r>
            <w:r w:rsidRPr="001C5DCC">
              <w:rPr>
                <w:rFonts w:eastAsia="Calibri"/>
                <w:bCs/>
                <w:sz w:val="28"/>
                <w:szCs w:val="28"/>
              </w:rPr>
              <w:t xml:space="preserve">), а также образец договора </w:t>
            </w:r>
            <w:r w:rsidRPr="001C5DCC">
              <w:rPr>
                <w:rFonts w:eastAsia="Calibri"/>
                <w:sz w:val="28"/>
                <w:szCs w:val="28"/>
              </w:rPr>
              <w:t xml:space="preserve">купли-продажи имущества </w:t>
            </w:r>
            <w:r w:rsidRPr="001C5DCC">
              <w:rPr>
                <w:rFonts w:eastAsia="Calibri"/>
                <w:bCs/>
                <w:sz w:val="28"/>
                <w:szCs w:val="28"/>
              </w:rPr>
              <w:t>(приложение</w:t>
            </w:r>
            <w:r>
              <w:rPr>
                <w:rFonts w:eastAsia="Calibri"/>
                <w:bCs/>
                <w:sz w:val="28"/>
                <w:szCs w:val="28"/>
              </w:rPr>
              <w:t xml:space="preserve"> № 3 к Извещению</w:t>
            </w:r>
            <w:r w:rsidRPr="001C5DCC">
              <w:rPr>
                <w:rFonts w:eastAsia="Calibri"/>
                <w:bCs/>
                <w:sz w:val="28"/>
                <w:szCs w:val="28"/>
              </w:rPr>
              <w:t xml:space="preserve">), </w:t>
            </w:r>
            <w:r w:rsidRPr="001C5DCC">
              <w:rPr>
                <w:rFonts w:eastAsia="Calibri"/>
                <w:sz w:val="28"/>
                <w:szCs w:val="28"/>
              </w:rPr>
              <w:t xml:space="preserve">размещаются на официальном сайте Российской Федерации для размещения информации о проведении торгов </w:t>
            </w:r>
            <w:hyperlink r:id="rId7" w:history="1">
              <w:proofErr w:type="gramEnd"/>
              <w:r w:rsidRPr="001C5DCC">
                <w:rPr>
                  <w:rStyle w:val="a3"/>
                  <w:sz w:val="28"/>
                  <w:szCs w:val="28"/>
                </w:rPr>
                <w:t>www.torgi.gov.ru</w:t>
              </w:r>
              <w:proofErr w:type="gramStart"/>
            </w:hyperlink>
            <w:r w:rsidRPr="001C5DCC">
              <w:rPr>
                <w:rFonts w:eastAsia="Calibri"/>
                <w:sz w:val="28"/>
                <w:szCs w:val="28"/>
              </w:rPr>
              <w:t xml:space="preserve">, </w:t>
            </w:r>
            <w:r w:rsidRPr="001C5DCC">
              <w:rPr>
                <w:sz w:val="28"/>
                <w:szCs w:val="28"/>
              </w:rPr>
              <w:t xml:space="preserve">а также интернет-портал городской Думы и Администрации города Ростова-на-Дону - </w:t>
            </w:r>
            <w:proofErr w:type="spellStart"/>
            <w:r w:rsidRPr="001C5DCC">
              <w:rPr>
                <w:rStyle w:val="a3"/>
                <w:sz w:val="28"/>
                <w:szCs w:val="28"/>
              </w:rPr>
              <w:t>www.rostov-gorod.ru</w:t>
            </w:r>
            <w:proofErr w:type="spellEnd"/>
            <w:r w:rsidRPr="001C5DCC">
              <w:rPr>
                <w:sz w:val="28"/>
                <w:szCs w:val="28"/>
              </w:rPr>
              <w:t xml:space="preserve">, </w:t>
            </w:r>
            <w:r w:rsidRPr="001C5DCC">
              <w:rPr>
                <w:rStyle w:val="a3"/>
                <w:sz w:val="28"/>
                <w:szCs w:val="28"/>
              </w:rPr>
              <w:t>и</w:t>
            </w:r>
            <w:r w:rsidRPr="001C5DCC">
              <w:rPr>
                <w:rFonts w:eastAsia="Calibri"/>
                <w:sz w:val="28"/>
                <w:szCs w:val="28"/>
              </w:rPr>
              <w:t xml:space="preserve"> </w:t>
            </w:r>
            <w:r w:rsidRPr="001C5DCC">
              <w:rPr>
                <w:bCs/>
                <w:sz w:val="28"/>
                <w:szCs w:val="28"/>
                <w:lang w:eastAsia="en-US"/>
              </w:rPr>
              <w:t>в открытой для доступа неограниченного круга лиц части электронной площадки</w:t>
            </w:r>
            <w:proofErr w:type="gramEnd"/>
            <w:r w:rsidRPr="001C5DCC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1C5DCC">
              <w:rPr>
                <w:sz w:val="28"/>
                <w:szCs w:val="28"/>
              </w:rPr>
              <w:t xml:space="preserve">на сайте </w:t>
            </w:r>
            <w:r w:rsidRPr="005D7DC9">
              <w:rPr>
                <w:rStyle w:val="a3"/>
                <w:sz w:val="28"/>
                <w:szCs w:val="28"/>
                <w:lang w:val="en-US"/>
              </w:rPr>
              <w:t>https</w:t>
            </w:r>
            <w:r w:rsidRPr="005D7DC9">
              <w:rPr>
                <w:rStyle w:val="a3"/>
                <w:sz w:val="28"/>
                <w:szCs w:val="28"/>
              </w:rPr>
              <w:t>://</w:t>
            </w:r>
            <w:r w:rsidRPr="005D7DC9">
              <w:rPr>
                <w:rStyle w:val="a3"/>
                <w:sz w:val="28"/>
                <w:szCs w:val="28"/>
                <w:lang w:val="en-US"/>
              </w:rPr>
              <w:t>new</w:t>
            </w:r>
            <w:r w:rsidRPr="005D7DC9">
              <w:rPr>
                <w:rStyle w:val="a3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3"/>
                <w:sz w:val="28"/>
                <w:szCs w:val="28"/>
                <w:lang w:val="en-US"/>
              </w:rPr>
              <w:t>etpgpb</w:t>
            </w:r>
            <w:proofErr w:type="spellEnd"/>
            <w:r w:rsidRPr="005D7DC9">
              <w:rPr>
                <w:rStyle w:val="a3"/>
                <w:sz w:val="28"/>
                <w:szCs w:val="28"/>
              </w:rPr>
              <w:t>.</w:t>
            </w:r>
            <w:proofErr w:type="spellStart"/>
            <w:r w:rsidRPr="005D7DC9">
              <w:rPr>
                <w:rStyle w:val="a3"/>
                <w:sz w:val="28"/>
                <w:szCs w:val="28"/>
                <w:lang w:val="en-US"/>
              </w:rPr>
              <w:t>ru</w:t>
            </w:r>
            <w:proofErr w:type="spellEnd"/>
            <w:r w:rsidRPr="001C5DCC">
              <w:rPr>
                <w:sz w:val="28"/>
                <w:szCs w:val="28"/>
              </w:rPr>
              <w:t>.</w:t>
            </w:r>
          </w:p>
          <w:p w:rsidR="00257E88" w:rsidRPr="001C5DCC" w:rsidRDefault="00257E88" w:rsidP="005C4CA4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1C5DCC">
              <w:rPr>
                <w:sz w:val="28"/>
                <w:szCs w:val="28"/>
                <w:lang w:eastAsia="en-US"/>
              </w:rPr>
              <w:t xml:space="preserve">Любое заинтересованное лицо независимо </w:t>
            </w:r>
            <w:r>
              <w:rPr>
                <w:sz w:val="28"/>
                <w:szCs w:val="28"/>
                <w:lang w:eastAsia="en-US"/>
              </w:rPr>
              <w:br/>
            </w:r>
            <w:r w:rsidRPr="001C5DCC">
              <w:rPr>
                <w:sz w:val="28"/>
                <w:szCs w:val="28"/>
                <w:lang w:eastAsia="en-US"/>
              </w:rPr>
              <w:t xml:space="preserve">от регистрации на электронной площадке со дня начала приема заявок вправе направить </w:t>
            </w:r>
            <w:r>
              <w:rPr>
                <w:sz w:val="28"/>
                <w:szCs w:val="28"/>
                <w:lang w:eastAsia="en-US"/>
              </w:rPr>
              <w:br/>
            </w:r>
            <w:r w:rsidRPr="001C5DCC">
              <w:rPr>
                <w:sz w:val="28"/>
                <w:szCs w:val="28"/>
                <w:lang w:eastAsia="en-US"/>
              </w:rPr>
              <w:t xml:space="preserve">на электронный адрес </w:t>
            </w:r>
            <w:r w:rsidRPr="001C5DCC">
              <w:rPr>
                <w:rFonts w:eastAsia="Calibri"/>
                <w:sz w:val="28"/>
                <w:szCs w:val="28"/>
              </w:rPr>
              <w:t>Оператора электронной площадки</w:t>
            </w:r>
            <w:r w:rsidRPr="001C5DCC">
              <w:rPr>
                <w:sz w:val="28"/>
                <w:szCs w:val="28"/>
                <w:lang w:eastAsia="en-US"/>
              </w:rPr>
              <w:t xml:space="preserve"> запрос о разъяснении размещенной информации.</w:t>
            </w:r>
          </w:p>
          <w:p w:rsidR="00257E88" w:rsidRPr="001C5DCC" w:rsidRDefault="00257E88" w:rsidP="005C4CA4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торгов не позднее 5 (пяти) рабочих дней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1C5DCC">
              <w:rPr>
                <w:rFonts w:eastAsia="Calibri"/>
                <w:sz w:val="28"/>
                <w:szCs w:val="28"/>
              </w:rPr>
              <w:t>до даты окончания подачи заявок</w:t>
            </w:r>
            <w:r>
              <w:rPr>
                <w:rFonts w:eastAsia="Calibri"/>
                <w:sz w:val="28"/>
                <w:szCs w:val="28"/>
              </w:rPr>
              <w:t xml:space="preserve"> (22.06.2026)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</w:p>
          <w:p w:rsidR="00257E88" w:rsidRPr="001C5DCC" w:rsidRDefault="00257E88" w:rsidP="005C4CA4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t xml:space="preserve">В течение 2 (двух) рабочих дней со дня поступления запроса Продавец предоставляет Оператору электронной площадки для размещения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1C5DCC">
              <w:rPr>
                <w:rFonts w:eastAsia="Calibri"/>
                <w:sz w:val="28"/>
                <w:szCs w:val="28"/>
              </w:rPr>
              <w:t>в открытом доступе разъяснение с указанием предмета запроса, но без указания лица, от которого поступил запрос.</w:t>
            </w:r>
          </w:p>
          <w:p w:rsidR="00257E88" w:rsidRPr="001C5DCC" w:rsidRDefault="00257E88" w:rsidP="005C4CA4">
            <w:pPr>
              <w:ind w:firstLine="426"/>
              <w:jc w:val="both"/>
              <w:outlineLvl w:val="0"/>
              <w:rPr>
                <w:rFonts w:eastAsia="Calibri"/>
                <w:sz w:val="28"/>
                <w:szCs w:val="28"/>
              </w:rPr>
            </w:pPr>
            <w:r w:rsidRPr="001C5DCC">
              <w:rPr>
                <w:rFonts w:eastAsia="Calibri"/>
                <w:sz w:val="28"/>
                <w:szCs w:val="28"/>
              </w:rPr>
              <w:lastRenderedPageBreak/>
              <w:t xml:space="preserve">Любое заинтересованное лицо независимо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1C5DCC">
              <w:rPr>
                <w:rFonts w:eastAsia="Calibri"/>
                <w:sz w:val="28"/>
                <w:szCs w:val="28"/>
              </w:rPr>
              <w:t xml:space="preserve">от регистрации на электронной площадке со дня начала приема заявок вправе осмотреть выставленные на продажу </w:t>
            </w:r>
            <w:r>
              <w:rPr>
                <w:rFonts w:eastAsia="Calibri"/>
                <w:sz w:val="28"/>
                <w:szCs w:val="28"/>
              </w:rPr>
              <w:t>муниципальные помещения</w:t>
            </w:r>
            <w:r w:rsidRPr="001C5DCC">
              <w:rPr>
                <w:rFonts w:eastAsia="Calibri"/>
                <w:sz w:val="28"/>
                <w:szCs w:val="28"/>
              </w:rPr>
              <w:t>.</w:t>
            </w:r>
            <w:r w:rsidRPr="001C5DCC">
              <w:rPr>
                <w:sz w:val="28"/>
                <w:szCs w:val="28"/>
                <w:lang w:eastAsia="en-US"/>
              </w:rPr>
              <w:t xml:space="preserve"> </w:t>
            </w:r>
          </w:p>
          <w:p w:rsidR="00257E88" w:rsidRPr="00802404" w:rsidRDefault="00257E88" w:rsidP="005C4CA4">
            <w:pPr>
              <w:ind w:firstLine="426"/>
              <w:jc w:val="both"/>
              <w:rPr>
                <w:b/>
                <w:bCs/>
                <w:sz w:val="28"/>
                <w:szCs w:val="28"/>
              </w:rPr>
            </w:pPr>
            <w:r w:rsidRPr="00802404">
              <w:rPr>
                <w:b/>
                <w:sz w:val="28"/>
                <w:szCs w:val="28"/>
              </w:rPr>
              <w:t xml:space="preserve">Осмотр </w:t>
            </w:r>
            <w:r>
              <w:rPr>
                <w:b/>
                <w:sz w:val="28"/>
                <w:szCs w:val="28"/>
              </w:rPr>
              <w:t xml:space="preserve">муниципального имущества </w:t>
            </w:r>
            <w:r w:rsidRPr="00802404">
              <w:rPr>
                <w:b/>
                <w:sz w:val="28"/>
                <w:szCs w:val="28"/>
              </w:rPr>
              <w:t>осуществляется заявителями самостоятельно</w:t>
            </w:r>
            <w:r>
              <w:rPr>
                <w:b/>
                <w:sz w:val="28"/>
                <w:szCs w:val="28"/>
              </w:rPr>
              <w:t>.</w:t>
            </w:r>
          </w:p>
          <w:p w:rsidR="00257E88" w:rsidRPr="00802404" w:rsidRDefault="00257E88" w:rsidP="005C4CA4">
            <w:pPr>
              <w:adjustRightInd w:val="0"/>
              <w:ind w:firstLine="426"/>
              <w:jc w:val="both"/>
              <w:rPr>
                <w:sz w:val="28"/>
                <w:szCs w:val="28"/>
                <w:lang w:eastAsia="en-US"/>
              </w:rPr>
            </w:pPr>
            <w:r w:rsidRPr="00802404">
              <w:rPr>
                <w:bCs/>
                <w:sz w:val="28"/>
                <w:szCs w:val="28"/>
              </w:rPr>
              <w:t>Более подробно ознакомиться с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>документацией по продаваемым объектам можно в</w:t>
            </w:r>
            <w:r w:rsidRPr="00802404">
              <w:rPr>
                <w:sz w:val="28"/>
                <w:szCs w:val="28"/>
                <w:lang w:eastAsia="en-US"/>
              </w:rPr>
              <w:t xml:space="preserve"> </w:t>
            </w:r>
            <w:r w:rsidRPr="00802404">
              <w:rPr>
                <w:bCs/>
                <w:sz w:val="28"/>
                <w:szCs w:val="28"/>
              </w:rPr>
              <w:t xml:space="preserve">Департаменте </w:t>
            </w:r>
            <w:proofErr w:type="spellStart"/>
            <w:r w:rsidRPr="00802404">
              <w:rPr>
                <w:bCs/>
                <w:sz w:val="28"/>
                <w:szCs w:val="28"/>
              </w:rPr>
              <w:t>имущественно-земельных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 отношений города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Ростова-на-Дону</w:t>
            </w:r>
            <w:r>
              <w:rPr>
                <w:bCs/>
                <w:sz w:val="28"/>
                <w:szCs w:val="28"/>
              </w:rPr>
              <w:t xml:space="preserve"> с</w:t>
            </w:r>
            <w:r w:rsidRPr="00802404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21.05.2026 по 22.06.2026</w:t>
            </w:r>
            <w:r w:rsidRPr="008B24CC">
              <w:rPr>
                <w:bCs/>
                <w:sz w:val="28"/>
                <w:szCs w:val="28"/>
              </w:rPr>
              <w:t xml:space="preserve">  включительно</w:t>
            </w:r>
            <w:r>
              <w:rPr>
                <w:bCs/>
                <w:sz w:val="28"/>
                <w:szCs w:val="28"/>
              </w:rPr>
              <w:t xml:space="preserve"> (кроме выходных и праздничных дней)</w:t>
            </w:r>
            <w:r w:rsidRPr="008B24CC">
              <w:rPr>
                <w:bCs/>
                <w:sz w:val="28"/>
                <w:szCs w:val="28"/>
              </w:rPr>
              <w:t xml:space="preserve"> с 10-00 до 13-00 и с 14-00 до 16-00 часов</w:t>
            </w:r>
            <w:r w:rsidRPr="00802404">
              <w:rPr>
                <w:bCs/>
                <w:sz w:val="28"/>
                <w:szCs w:val="28"/>
              </w:rPr>
              <w:t xml:space="preserve"> по адресу: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 xml:space="preserve">г. Ростов-на-Дону, ул. Б. </w:t>
            </w:r>
            <w:proofErr w:type="gramStart"/>
            <w:r w:rsidRPr="00802404">
              <w:rPr>
                <w:bCs/>
                <w:sz w:val="28"/>
                <w:szCs w:val="28"/>
              </w:rPr>
              <w:t>Садовая</w:t>
            </w:r>
            <w:proofErr w:type="gramEnd"/>
            <w:r w:rsidRPr="00802404">
              <w:rPr>
                <w:bCs/>
                <w:sz w:val="28"/>
                <w:szCs w:val="28"/>
              </w:rPr>
              <w:t xml:space="preserve">,47, </w:t>
            </w:r>
            <w:proofErr w:type="spellStart"/>
            <w:r w:rsidRPr="00802404">
              <w:rPr>
                <w:bCs/>
                <w:sz w:val="28"/>
                <w:szCs w:val="28"/>
              </w:rPr>
              <w:t>каб</w:t>
            </w:r>
            <w:proofErr w:type="spellEnd"/>
            <w:r w:rsidRPr="00802404">
              <w:rPr>
                <w:bCs/>
                <w:sz w:val="28"/>
                <w:szCs w:val="28"/>
              </w:rPr>
              <w:t xml:space="preserve">. № 1. </w:t>
            </w:r>
            <w:r>
              <w:rPr>
                <w:bCs/>
                <w:sz w:val="28"/>
                <w:szCs w:val="28"/>
              </w:rPr>
              <w:br/>
            </w:r>
            <w:r w:rsidRPr="00802404">
              <w:rPr>
                <w:bCs/>
                <w:sz w:val="28"/>
                <w:szCs w:val="28"/>
              </w:rPr>
              <w:t>тел.+7 (863) 282-01-66</w:t>
            </w:r>
            <w:r w:rsidRPr="00802404">
              <w:rPr>
                <w:sz w:val="28"/>
                <w:szCs w:val="28"/>
                <w:lang w:eastAsia="en-US"/>
              </w:rPr>
              <w:t>.</w:t>
            </w:r>
          </w:p>
          <w:p w:rsidR="00257E88" w:rsidRPr="001C5DCC" w:rsidRDefault="00257E88" w:rsidP="005C4CA4">
            <w:pPr>
              <w:pStyle w:val="a4"/>
              <w:widowControl w:val="0"/>
              <w:tabs>
                <w:tab w:val="num" w:pos="0"/>
              </w:tabs>
              <w:ind w:left="34" w:hanging="34"/>
              <w:jc w:val="both"/>
              <w:rPr>
                <w:sz w:val="28"/>
                <w:szCs w:val="28"/>
              </w:rPr>
            </w:pPr>
            <w:r w:rsidRPr="001C5DCC">
              <w:rPr>
                <w:sz w:val="28"/>
                <w:szCs w:val="28"/>
              </w:rPr>
              <w:t>Победитель торгов, не реализова</w:t>
            </w:r>
            <w:r>
              <w:rPr>
                <w:sz w:val="28"/>
                <w:szCs w:val="28"/>
              </w:rPr>
              <w:t>вший свое право на осмотр муниципальных помещений</w:t>
            </w:r>
            <w:r w:rsidRPr="001C5DCC">
              <w:rPr>
                <w:sz w:val="28"/>
                <w:szCs w:val="28"/>
              </w:rPr>
              <w:t xml:space="preserve"> и изучение  документации, лишается права предъявлять претензии к Продавцу по поводу юридического, физического и финансового состояния </w:t>
            </w:r>
            <w:r>
              <w:rPr>
                <w:sz w:val="28"/>
                <w:szCs w:val="28"/>
              </w:rPr>
              <w:t>помещений</w:t>
            </w:r>
            <w:r w:rsidRPr="001C5DC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1C5DCC">
              <w:rPr>
                <w:sz w:val="28"/>
                <w:szCs w:val="28"/>
              </w:rPr>
              <w:t>Все вопросы</w:t>
            </w:r>
            <w:r>
              <w:rPr>
                <w:sz w:val="28"/>
                <w:szCs w:val="28"/>
              </w:rPr>
              <w:t>, касающиеся проведения конкурса</w:t>
            </w:r>
            <w:r w:rsidRPr="001C5DC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1C5DCC">
              <w:rPr>
                <w:sz w:val="28"/>
                <w:szCs w:val="28"/>
              </w:rPr>
              <w:t xml:space="preserve">в электронной форме, не нашедшие отражения </w:t>
            </w:r>
            <w:r>
              <w:rPr>
                <w:sz w:val="28"/>
                <w:szCs w:val="28"/>
              </w:rPr>
              <w:br/>
            </w:r>
            <w:r w:rsidRPr="001C5DCC">
              <w:rPr>
                <w:sz w:val="28"/>
                <w:szCs w:val="28"/>
              </w:rPr>
              <w:t xml:space="preserve">в настоящем </w:t>
            </w:r>
            <w:r>
              <w:rPr>
                <w:sz w:val="28"/>
                <w:szCs w:val="28"/>
              </w:rPr>
              <w:t>Извещении</w:t>
            </w:r>
            <w:r w:rsidRPr="001C5DCC">
              <w:rPr>
                <w:sz w:val="28"/>
                <w:szCs w:val="28"/>
              </w:rPr>
              <w:t>, регулируются законодательством РФ.</w:t>
            </w:r>
          </w:p>
        </w:tc>
      </w:tr>
    </w:tbl>
    <w:p w:rsidR="00257E88" w:rsidRDefault="00257E88" w:rsidP="00257E88">
      <w:pPr>
        <w:jc w:val="both"/>
        <w:rPr>
          <w:sz w:val="28"/>
        </w:rPr>
      </w:pPr>
    </w:p>
    <w:p w:rsidR="00CF16B9" w:rsidRDefault="00CF16B9"/>
    <w:sectPr w:rsidR="00CF16B9" w:rsidSect="00CF1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57E88"/>
    <w:rsid w:val="000169FC"/>
    <w:rsid w:val="00257E88"/>
    <w:rsid w:val="00293A5C"/>
    <w:rsid w:val="00430250"/>
    <w:rsid w:val="00695F1C"/>
    <w:rsid w:val="0083215D"/>
    <w:rsid w:val="00A85D25"/>
    <w:rsid w:val="00AD4B7A"/>
    <w:rsid w:val="00C22D6B"/>
    <w:rsid w:val="00CF16B9"/>
    <w:rsid w:val="00F00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E8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57E8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257E8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257E88"/>
    <w:rPr>
      <w:color w:val="0000FF"/>
      <w:u w:val="single"/>
    </w:rPr>
  </w:style>
  <w:style w:type="paragraph" w:styleId="2">
    <w:name w:val="Body Text Indent 2"/>
    <w:basedOn w:val="a"/>
    <w:link w:val="20"/>
    <w:rsid w:val="00257E88"/>
    <w:pPr>
      <w:autoSpaceDE/>
      <w:autoSpaceDN/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57E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257E88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7E8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257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257E88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TextBoldCenter">
    <w:name w:val="TextBoldCenter"/>
    <w:basedOn w:val="a"/>
    <w:rsid w:val="00257E88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4">
    <w:name w:val="Body Text Indent"/>
    <w:basedOn w:val="a"/>
    <w:link w:val="a5"/>
    <w:rsid w:val="00257E8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257E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57E8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1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0F5D937D850D81206C84D1299789FB165035802CFCC36DD343B7EAA5B15203F1A2275EC6233CD8L2b7L" TargetMode="External"/><Relationship Id="rId5" Type="http://schemas.openxmlformats.org/officeDocument/2006/relationships/hyperlink" Target="consultantplus://offline/ref=6DEBC0B9BB72C6C4C5987D8D201AD66F4B13782ABE38A2466AE4A7D1944294E1B35D94UFDEJ" TargetMode="External"/><Relationship Id="rId4" Type="http://schemas.openxmlformats.org/officeDocument/2006/relationships/hyperlink" Target="consultantplus://offline/ref=1018AF8E902C8A8369C11EDDC3A943C2AAEAED217A7EF984E6EEF39448E5D826804E731581A443F6h3BB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4825</Words>
  <Characters>27504</Characters>
  <Application>Microsoft Office Word</Application>
  <DocSecurity>0</DocSecurity>
  <Lines>229</Lines>
  <Paragraphs>64</Paragraphs>
  <ScaleCrop>false</ScaleCrop>
  <Company/>
  <LinksUpToDate>false</LinksUpToDate>
  <CharactersWithSpaces>32265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MahaevaVA</dc:creator>
  <cp:keywords/>
  <dc:description/>
  <cp:lastModifiedBy>MahaevaVA</cp:lastModifiedBy>
  <cp:revision>6</cp:revision>
  <dcterms:created xsi:type="dcterms:W3CDTF">2026-05-18T10:18:00Z</dcterms:created>
  <dcterms:modified xsi:type="dcterms:W3CDTF">2026-05-20T04:51:00Z</dcterms:modified>
</cp:coreProperties>
</file>